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1" w:lineRule="auto"/>
        <w:rPr>
          <w:rFonts w:ascii="Arial"/>
          <w:sz w:val="21"/>
        </w:rPr>
      </w:pPr>
    </w:p>
    <w:p>
      <w:pPr>
        <w:spacing w:before="114" w:line="239" w:lineRule="auto"/>
        <w:ind w:left="23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>
      <w:pPr>
        <w:spacing w:before="287" w:line="237" w:lineRule="auto"/>
        <w:ind w:left="1106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省科技重大专项项目绩效目标申报表</w:t>
      </w:r>
    </w:p>
    <w:p>
      <w:pPr>
        <w:spacing w:line="128" w:lineRule="exact"/>
      </w:pPr>
    </w:p>
    <w:tbl>
      <w:tblPr>
        <w:tblStyle w:val="5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36"/>
        <w:gridCol w:w="3276"/>
        <w:gridCol w:w="1964"/>
        <w:gridCol w:w="2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56" w:type="dxa"/>
            <w:gridSpan w:val="2"/>
            <w:vAlign w:val="top"/>
          </w:tcPr>
          <w:p>
            <w:pPr>
              <w:spacing w:before="228" w:line="230" w:lineRule="auto"/>
              <w:ind w:left="12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  <w:t>项</w:t>
            </w:r>
            <w:r>
              <w:rPr>
                <w:rFonts w:ascii="方正仿宋_GBK" w:hAnsi="方正仿宋_GBK" w:eastAsia="方正仿宋_GBK" w:cs="方正仿宋_GBK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  <w:t>目名称</w:t>
            </w:r>
          </w:p>
        </w:tc>
        <w:tc>
          <w:tcPr>
            <w:tcW w:w="7284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56" w:type="dxa"/>
            <w:gridSpan w:val="2"/>
            <w:vAlign w:val="top"/>
          </w:tcPr>
          <w:p>
            <w:pPr>
              <w:spacing w:before="225" w:line="228" w:lineRule="auto"/>
              <w:ind w:left="12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项目承担单位</w:t>
            </w:r>
          </w:p>
        </w:tc>
        <w:tc>
          <w:tcPr>
            <w:tcW w:w="3276" w:type="dxa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225" w:line="228" w:lineRule="auto"/>
              <w:ind w:left="12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项目主管部门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56" w:type="dxa"/>
            <w:gridSpan w:val="2"/>
            <w:vAlign w:val="top"/>
          </w:tcPr>
          <w:p>
            <w:pPr>
              <w:spacing w:before="226" w:line="228" w:lineRule="auto"/>
              <w:ind w:left="1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联合攻关单位</w:t>
            </w:r>
          </w:p>
        </w:tc>
        <w:tc>
          <w:tcPr>
            <w:tcW w:w="3276" w:type="dxa"/>
            <w:vAlign w:val="top"/>
          </w:tcPr>
          <w:p>
            <w:pPr>
              <w:pStyle w:val="6"/>
            </w:pPr>
          </w:p>
        </w:tc>
        <w:tc>
          <w:tcPr>
            <w:tcW w:w="1964" w:type="dxa"/>
            <w:vAlign w:val="top"/>
          </w:tcPr>
          <w:p>
            <w:pPr>
              <w:spacing w:before="65" w:line="205" w:lineRule="auto"/>
              <w:ind w:left="127" w:right="102" w:hanging="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项目负责人/联系</w:t>
            </w: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1"/>
                <w:sz w:val="24"/>
                <w:szCs w:val="24"/>
              </w:rPr>
              <w:t>方式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Align w:val="top"/>
          </w:tcPr>
          <w:p>
            <w:pPr>
              <w:spacing w:before="67" w:line="204" w:lineRule="auto"/>
              <w:ind w:left="131" w:right="118" w:firstLine="1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4"/>
                <w:szCs w:val="24"/>
              </w:rPr>
              <w:t>一级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236" w:type="dxa"/>
            <w:vAlign w:val="top"/>
          </w:tcPr>
          <w:p>
            <w:pPr>
              <w:spacing w:before="225" w:line="229" w:lineRule="auto"/>
              <w:ind w:left="15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5240" w:type="dxa"/>
            <w:gridSpan w:val="2"/>
            <w:vAlign w:val="top"/>
          </w:tcPr>
          <w:p>
            <w:pPr>
              <w:spacing w:before="225" w:line="229" w:lineRule="auto"/>
              <w:ind w:left="216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4"/>
                <w:szCs w:val="24"/>
              </w:rPr>
              <w:t>三级指标</w:t>
            </w:r>
          </w:p>
        </w:tc>
        <w:tc>
          <w:tcPr>
            <w:tcW w:w="2044" w:type="dxa"/>
            <w:vAlign w:val="top"/>
          </w:tcPr>
          <w:p>
            <w:pPr>
              <w:spacing w:before="67" w:line="204" w:lineRule="auto"/>
              <w:ind w:left="200" w:right="178" w:hanging="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项目实施期内预</w:t>
            </w: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期达到的指标值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87" w:line="224" w:lineRule="auto"/>
              <w:ind w:left="131" w:right="1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产出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88" w:line="229" w:lineRule="auto"/>
              <w:ind w:left="15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数量指标</w:t>
            </w:r>
          </w:p>
        </w:tc>
        <w:tc>
          <w:tcPr>
            <w:tcW w:w="5240" w:type="dxa"/>
            <w:gridSpan w:val="2"/>
            <w:vAlign w:val="top"/>
          </w:tcPr>
          <w:p>
            <w:pPr>
              <w:spacing w:before="227" w:line="230" w:lineRule="auto"/>
              <w:ind w:left="13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实现关键核心技术突破（个）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40" w:type="dxa"/>
            <w:gridSpan w:val="2"/>
            <w:vAlign w:val="top"/>
          </w:tcPr>
          <w:p>
            <w:pPr>
              <w:spacing w:before="228" w:line="227" w:lineRule="auto"/>
              <w:ind w:left="1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形成的重大战略目标产品（个）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40" w:type="dxa"/>
            <w:gridSpan w:val="2"/>
            <w:vAlign w:val="top"/>
          </w:tcPr>
          <w:p>
            <w:pPr>
              <w:spacing w:before="228" w:line="220" w:lineRule="auto"/>
              <w:ind w:left="11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研发新设备/新工艺/新材料/新品种等（个）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40" w:type="dxa"/>
            <w:gridSpan w:val="2"/>
            <w:vAlign w:val="top"/>
          </w:tcPr>
          <w:p>
            <w:pPr>
              <w:spacing w:before="230" w:line="227" w:lineRule="auto"/>
              <w:ind w:left="12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新增授权知识产权（个）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40" w:type="dxa"/>
            <w:gridSpan w:val="2"/>
            <w:vAlign w:val="top"/>
          </w:tcPr>
          <w:p>
            <w:pPr>
              <w:spacing w:before="229" w:line="228" w:lineRule="auto"/>
              <w:ind w:left="12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制定国家、行业、地方或企业标准数（个）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40" w:type="dxa"/>
            <w:gridSpan w:val="2"/>
            <w:vAlign w:val="top"/>
          </w:tcPr>
          <w:p>
            <w:pPr>
              <w:spacing w:before="228" w:line="230" w:lineRule="auto"/>
              <w:ind w:left="1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形成示范应用场景（个）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6" w:type="dxa"/>
            <w:vAlign w:val="top"/>
          </w:tcPr>
          <w:p>
            <w:pPr>
              <w:spacing w:before="230" w:line="229" w:lineRule="auto"/>
              <w:ind w:left="15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4"/>
                <w:szCs w:val="24"/>
              </w:rPr>
              <w:t>实效指标</w:t>
            </w:r>
          </w:p>
        </w:tc>
        <w:tc>
          <w:tcPr>
            <w:tcW w:w="5240" w:type="dxa"/>
            <w:gridSpan w:val="2"/>
            <w:vAlign w:val="top"/>
          </w:tcPr>
          <w:p>
            <w:pPr>
              <w:spacing w:before="230" w:line="229" w:lineRule="auto"/>
              <w:ind w:left="11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考核指标按期完成率（%）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87" w:line="229" w:lineRule="auto"/>
              <w:ind w:left="15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质量指标</w:t>
            </w:r>
          </w:p>
        </w:tc>
        <w:tc>
          <w:tcPr>
            <w:tcW w:w="5240" w:type="dxa"/>
            <w:gridSpan w:val="2"/>
            <w:vAlign w:val="top"/>
          </w:tcPr>
          <w:p>
            <w:pPr>
              <w:spacing w:before="229" w:line="228" w:lineRule="auto"/>
              <w:ind w:left="13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实现的关键核心技术突破（描述具体技术）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40" w:type="dxa"/>
            <w:gridSpan w:val="2"/>
            <w:vAlign w:val="top"/>
          </w:tcPr>
          <w:p>
            <w:pPr>
              <w:spacing w:before="228" w:line="227" w:lineRule="auto"/>
              <w:ind w:left="1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形成的重大战略目标产品（描述产品名称）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240" w:type="dxa"/>
            <w:gridSpan w:val="2"/>
            <w:vAlign w:val="top"/>
          </w:tcPr>
          <w:p>
            <w:pPr>
              <w:spacing w:before="283" w:line="222" w:lineRule="auto"/>
              <w:ind w:left="126" w:right="9" w:hanging="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4"/>
                <w:szCs w:val="24"/>
              </w:rPr>
              <w:t>项</w:t>
            </w:r>
            <w:r>
              <w:rPr>
                <w:rFonts w:ascii="方正仿宋_GBK" w:hAnsi="方正仿宋_GBK" w:eastAsia="方正仿宋_GBK" w:cs="方正仿宋_GBK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1"/>
                <w:sz w:val="24"/>
                <w:szCs w:val="24"/>
              </w:rPr>
              <w:t>目预期实现的目标成效（国际首创、国际领先、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国际先进、国内领先、国内先进、填补国内空白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7"/>
                <w:sz w:val="24"/>
                <w:szCs w:val="24"/>
              </w:rPr>
              <w:t>等）</w:t>
            </w:r>
          </w:p>
        </w:tc>
        <w:tc>
          <w:tcPr>
            <w:tcW w:w="2044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30" w:bottom="1780" w:left="1330" w:header="0" w:footer="1472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13" w:line="235" w:lineRule="auto"/>
        <w:ind w:left="2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</w:t>
      </w:r>
    </w:p>
    <w:p>
      <w:pPr>
        <w:spacing w:before="1" w:line="236" w:lineRule="auto"/>
        <w:ind w:left="2265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2024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年度省科技重大专项推荐项目汇总表样式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2" w:line="211" w:lineRule="auto"/>
        <w:ind w:left="214"/>
        <w:rPr>
          <w:sz w:val="28"/>
          <w:szCs w:val="28"/>
        </w:rPr>
      </w:pPr>
      <w:r>
        <w:rPr>
          <w:spacing w:val="2"/>
          <w:sz w:val="28"/>
          <w:szCs w:val="28"/>
        </w:rPr>
        <w:t>推荐单位</w:t>
      </w:r>
      <w:r>
        <w:rPr>
          <w:spacing w:val="-39"/>
          <w:sz w:val="28"/>
          <w:szCs w:val="28"/>
        </w:rPr>
        <w:t>：</w:t>
      </w:r>
      <w:r>
        <w:rPr>
          <w:spacing w:val="15"/>
          <w:sz w:val="28"/>
          <w:szCs w:val="28"/>
        </w:rPr>
        <w:t xml:space="preserve">        </w:t>
      </w:r>
      <w:r>
        <w:rPr>
          <w:spacing w:val="-39"/>
          <w:sz w:val="28"/>
          <w:szCs w:val="28"/>
        </w:rPr>
        <w:t>（</w:t>
      </w:r>
      <w:r>
        <w:rPr>
          <w:spacing w:val="2"/>
          <w:sz w:val="28"/>
          <w:szCs w:val="28"/>
        </w:rPr>
        <w:t>盖章）                                        联系人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/</w:t>
      </w:r>
      <w:r>
        <w:rPr>
          <w:spacing w:val="2"/>
          <w:sz w:val="28"/>
          <w:szCs w:val="28"/>
        </w:rPr>
        <w:t>联系电话：</w:t>
      </w:r>
    </w:p>
    <w:tbl>
      <w:tblPr>
        <w:tblStyle w:val="5"/>
        <w:tblW w:w="13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505"/>
        <w:gridCol w:w="1459"/>
        <w:gridCol w:w="1400"/>
        <w:gridCol w:w="1231"/>
        <w:gridCol w:w="1308"/>
        <w:gridCol w:w="1595"/>
        <w:gridCol w:w="1489"/>
        <w:gridCol w:w="1819"/>
        <w:gridCol w:w="7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83" w:type="dxa"/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88" w:line="234" w:lineRule="auto"/>
              <w:ind w:left="143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4"/>
                <w:szCs w:val="24"/>
              </w:rPr>
              <w:t>序  号</w:t>
            </w:r>
          </w:p>
        </w:tc>
        <w:tc>
          <w:tcPr>
            <w:tcW w:w="1505" w:type="dxa"/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88" w:line="233" w:lineRule="auto"/>
              <w:ind w:left="15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项目受理号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88" w:line="233" w:lineRule="auto"/>
              <w:ind w:left="256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指南编号</w:t>
            </w:r>
          </w:p>
        </w:tc>
        <w:tc>
          <w:tcPr>
            <w:tcW w:w="1400" w:type="dxa"/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88" w:line="233" w:lineRule="auto"/>
              <w:ind w:left="22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231" w:type="dxa"/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88" w:line="234" w:lineRule="auto"/>
              <w:ind w:left="168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spacing w:before="88" w:line="219" w:lineRule="auto"/>
              <w:ind w:left="426" w:right="171" w:hanging="21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1595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spacing w:before="88" w:line="219" w:lineRule="auto"/>
              <w:ind w:left="189" w:right="187" w:firstLine="251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所在</w:t>
            </w:r>
            <w:r>
              <w:rPr>
                <w:rFonts w:ascii="方正黑体_GBK" w:hAnsi="方正黑体_GBK" w:eastAsia="方正黑体_GBK" w:cs="方正黑体_GBK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区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spacing w:before="88" w:line="220" w:lineRule="auto"/>
              <w:ind w:left="518" w:right="259" w:hanging="24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联合攻关</w: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819" w:type="dxa"/>
            <w:vAlign w:val="top"/>
          </w:tcPr>
          <w:p>
            <w:pPr>
              <w:spacing w:before="53" w:line="205" w:lineRule="auto"/>
              <w:ind w:left="142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申报材料签字、</w:t>
            </w:r>
          </w:p>
          <w:p>
            <w:pPr>
              <w:spacing w:line="205" w:lineRule="auto"/>
              <w:ind w:left="118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盖章、日期、附</w:t>
            </w:r>
          </w:p>
          <w:p>
            <w:pPr>
              <w:spacing w:line="205" w:lineRule="auto"/>
              <w:ind w:left="198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件等内容是否</w:t>
            </w:r>
          </w:p>
          <w:p>
            <w:pPr>
              <w:spacing w:before="1" w:line="197" w:lineRule="auto"/>
              <w:ind w:left="57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0"/>
                <w:sz w:val="24"/>
                <w:szCs w:val="24"/>
              </w:rPr>
              <w:t>已审核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88" w:line="235" w:lineRule="auto"/>
              <w:ind w:left="136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>
            <w:pPr>
              <w:pStyle w:val="6"/>
            </w:pPr>
          </w:p>
        </w:tc>
        <w:tc>
          <w:tcPr>
            <w:tcW w:w="1505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400" w:type="dxa"/>
            <w:vAlign w:val="top"/>
          </w:tcPr>
          <w:p>
            <w:pPr>
              <w:pStyle w:val="6"/>
            </w:pPr>
          </w:p>
        </w:tc>
        <w:tc>
          <w:tcPr>
            <w:tcW w:w="1231" w:type="dxa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</w:pPr>
          </w:p>
        </w:tc>
        <w:tc>
          <w:tcPr>
            <w:tcW w:w="1595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>
            <w:pPr>
              <w:pStyle w:val="6"/>
            </w:pPr>
          </w:p>
        </w:tc>
        <w:tc>
          <w:tcPr>
            <w:tcW w:w="1505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400" w:type="dxa"/>
            <w:vAlign w:val="top"/>
          </w:tcPr>
          <w:p>
            <w:pPr>
              <w:pStyle w:val="6"/>
            </w:pPr>
          </w:p>
        </w:tc>
        <w:tc>
          <w:tcPr>
            <w:tcW w:w="1231" w:type="dxa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</w:pPr>
          </w:p>
        </w:tc>
        <w:tc>
          <w:tcPr>
            <w:tcW w:w="1595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>
            <w:pPr>
              <w:pStyle w:val="6"/>
            </w:pPr>
          </w:p>
        </w:tc>
        <w:tc>
          <w:tcPr>
            <w:tcW w:w="1505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400" w:type="dxa"/>
            <w:vAlign w:val="top"/>
          </w:tcPr>
          <w:p>
            <w:pPr>
              <w:pStyle w:val="6"/>
            </w:pPr>
          </w:p>
        </w:tc>
        <w:tc>
          <w:tcPr>
            <w:tcW w:w="1231" w:type="dxa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</w:pPr>
          </w:p>
        </w:tc>
        <w:tc>
          <w:tcPr>
            <w:tcW w:w="1595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3" w:type="dxa"/>
            <w:vAlign w:val="top"/>
          </w:tcPr>
          <w:p>
            <w:pPr>
              <w:pStyle w:val="6"/>
            </w:pPr>
          </w:p>
        </w:tc>
        <w:tc>
          <w:tcPr>
            <w:tcW w:w="1505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400" w:type="dxa"/>
            <w:vAlign w:val="top"/>
          </w:tcPr>
          <w:p>
            <w:pPr>
              <w:pStyle w:val="6"/>
            </w:pPr>
          </w:p>
        </w:tc>
        <w:tc>
          <w:tcPr>
            <w:tcW w:w="1231" w:type="dxa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</w:pPr>
          </w:p>
        </w:tc>
        <w:tc>
          <w:tcPr>
            <w:tcW w:w="1595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3" w:type="dxa"/>
            <w:vAlign w:val="top"/>
          </w:tcPr>
          <w:p>
            <w:pPr>
              <w:pStyle w:val="6"/>
            </w:pPr>
          </w:p>
        </w:tc>
        <w:tc>
          <w:tcPr>
            <w:tcW w:w="1505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400" w:type="dxa"/>
            <w:vAlign w:val="top"/>
          </w:tcPr>
          <w:p>
            <w:pPr>
              <w:pStyle w:val="6"/>
            </w:pPr>
          </w:p>
        </w:tc>
        <w:tc>
          <w:tcPr>
            <w:tcW w:w="1231" w:type="dxa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</w:pPr>
          </w:p>
        </w:tc>
        <w:tc>
          <w:tcPr>
            <w:tcW w:w="1595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3" w:type="dxa"/>
            <w:vAlign w:val="top"/>
          </w:tcPr>
          <w:p>
            <w:pPr>
              <w:pStyle w:val="6"/>
            </w:pPr>
          </w:p>
        </w:tc>
        <w:tc>
          <w:tcPr>
            <w:tcW w:w="1505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400" w:type="dxa"/>
            <w:vAlign w:val="top"/>
          </w:tcPr>
          <w:p>
            <w:pPr>
              <w:pStyle w:val="6"/>
            </w:pPr>
          </w:p>
        </w:tc>
        <w:tc>
          <w:tcPr>
            <w:tcW w:w="1231" w:type="dxa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</w:pPr>
          </w:p>
        </w:tc>
        <w:tc>
          <w:tcPr>
            <w:tcW w:w="1595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3" w:type="dxa"/>
            <w:vAlign w:val="top"/>
          </w:tcPr>
          <w:p>
            <w:pPr>
              <w:pStyle w:val="6"/>
            </w:pPr>
          </w:p>
        </w:tc>
        <w:tc>
          <w:tcPr>
            <w:tcW w:w="1505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400" w:type="dxa"/>
            <w:vAlign w:val="top"/>
          </w:tcPr>
          <w:p>
            <w:pPr>
              <w:pStyle w:val="6"/>
            </w:pPr>
          </w:p>
        </w:tc>
        <w:tc>
          <w:tcPr>
            <w:tcW w:w="1231" w:type="dxa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</w:pPr>
          </w:p>
        </w:tc>
        <w:tc>
          <w:tcPr>
            <w:tcW w:w="1595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3" w:type="dxa"/>
            <w:vAlign w:val="top"/>
          </w:tcPr>
          <w:p>
            <w:pPr>
              <w:pStyle w:val="6"/>
            </w:pPr>
          </w:p>
        </w:tc>
        <w:tc>
          <w:tcPr>
            <w:tcW w:w="1505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400" w:type="dxa"/>
            <w:vAlign w:val="top"/>
          </w:tcPr>
          <w:p>
            <w:pPr>
              <w:pStyle w:val="6"/>
            </w:pPr>
          </w:p>
        </w:tc>
        <w:tc>
          <w:tcPr>
            <w:tcW w:w="1231" w:type="dxa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</w:pPr>
          </w:p>
        </w:tc>
        <w:tc>
          <w:tcPr>
            <w:tcW w:w="1595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81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49" w:line="220" w:lineRule="auto"/>
        <w:ind w:left="213"/>
        <w:rPr>
          <w:sz w:val="24"/>
          <w:szCs w:val="24"/>
        </w:rPr>
      </w:pPr>
      <w:r>
        <w:rPr>
          <w:spacing w:val="-3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．</w:t>
      </w:r>
      <w:r>
        <w:rPr>
          <w:spacing w:val="-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此表由项目</w:t>
      </w:r>
      <w:r>
        <w:rPr>
          <w:rFonts w:hint="eastAsia"/>
          <w:spacing w:val="-3"/>
          <w:sz w:val="24"/>
          <w:szCs w:val="24"/>
          <w:lang w:val="en-US" w:eastAsia="zh-CN"/>
        </w:rPr>
        <w:t>二级</w:t>
      </w:r>
      <w:r>
        <w:rPr>
          <w:spacing w:val="-3"/>
          <w:sz w:val="24"/>
          <w:szCs w:val="24"/>
        </w:rPr>
        <w:t>主管部门负责填报，表内列明的项目均为经项目</w:t>
      </w:r>
      <w:r>
        <w:rPr>
          <w:rFonts w:hint="eastAsia"/>
          <w:spacing w:val="-3"/>
          <w:sz w:val="24"/>
          <w:szCs w:val="24"/>
          <w:lang w:val="en-US" w:eastAsia="zh-CN"/>
        </w:rPr>
        <w:t>二级</w:t>
      </w:r>
      <w:bookmarkStart w:id="0" w:name="_GoBack"/>
      <w:bookmarkEnd w:id="0"/>
      <w:r>
        <w:rPr>
          <w:spacing w:val="-3"/>
          <w:sz w:val="24"/>
          <w:szCs w:val="24"/>
        </w:rPr>
        <w:t>主管部门审核符合申报</w:t>
      </w:r>
      <w:r>
        <w:rPr>
          <w:spacing w:val="-4"/>
          <w:sz w:val="24"/>
          <w:szCs w:val="24"/>
        </w:rPr>
        <w:t>要求的项目。</w:t>
      </w:r>
    </w:p>
    <w:p>
      <w:pPr>
        <w:pStyle w:val="2"/>
        <w:spacing w:line="218" w:lineRule="auto"/>
        <w:ind w:left="67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>2</w:t>
      </w:r>
      <w:r>
        <w:rPr>
          <w:spacing w:val="-22"/>
          <w:sz w:val="24"/>
          <w:szCs w:val="24"/>
        </w:rPr>
        <w:t>． 申报单位类型填写：国家（省）实验室、技术创新中心、高等院校、科研院所、医疗卫生机构、新型研发机构</w:t>
      </w:r>
      <w:r>
        <w:rPr>
          <w:spacing w:val="-23"/>
          <w:sz w:val="24"/>
          <w:szCs w:val="24"/>
        </w:rPr>
        <w:t>、企业等；</w:t>
      </w:r>
    </w:p>
    <w:p>
      <w:pPr>
        <w:pStyle w:val="2"/>
        <w:spacing w:line="219" w:lineRule="auto"/>
        <w:ind w:left="1030" w:right="228" w:firstLine="59"/>
        <w:rPr>
          <w:sz w:val="24"/>
          <w:szCs w:val="24"/>
        </w:rPr>
      </w:pPr>
      <w:r>
        <w:rPr>
          <w:spacing w:val="-2"/>
          <w:sz w:val="24"/>
          <w:szCs w:val="24"/>
        </w:rPr>
        <w:t>申报单位为企业的，请明确企业类型，主要包括创新型领军</w:t>
      </w:r>
      <w:r>
        <w:rPr>
          <w:spacing w:val="-3"/>
          <w:sz w:val="24"/>
          <w:szCs w:val="24"/>
        </w:rPr>
        <w:t>企业、国家高新技术企业（含证书编号）、独角兽企业、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科技型中小企业等。</w:t>
      </w:r>
    </w:p>
    <w:p>
      <w:pPr>
        <w:pStyle w:val="2"/>
        <w:spacing w:before="3" w:line="221" w:lineRule="auto"/>
        <w:ind w:left="1049" w:right="404" w:hanging="37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．</w:t>
      </w:r>
      <w:r>
        <w:rPr>
          <w:spacing w:val="-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联合攻关单位：指除项目牵头申报单位外，牵头申报联合攻关方向的单位；高等院校、科</w:t>
      </w:r>
      <w:r>
        <w:rPr>
          <w:spacing w:val="-2"/>
          <w:sz w:val="24"/>
          <w:szCs w:val="24"/>
        </w:rPr>
        <w:t>研院所或省产研院专业研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究所申报项目必须有省内企业联合。</w:t>
      </w:r>
    </w:p>
    <w:p>
      <w:pPr>
        <w:spacing w:line="221" w:lineRule="auto"/>
        <w:rPr>
          <w:sz w:val="24"/>
          <w:szCs w:val="24"/>
        </w:rPr>
        <w:sectPr>
          <w:footerReference r:id="rId6" w:type="default"/>
          <w:pgSz w:w="16839" w:h="11906"/>
          <w:pgMar w:top="1012" w:right="1618" w:bottom="1780" w:left="1788" w:header="0" w:footer="1472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541" w:bottom="400" w:left="15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7604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59  </w:t>
    </w:r>
    <w:r>
      <w:rPr>
        <w:spacing w:val="-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51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60  </w:t>
    </w:r>
    <w:r>
      <w:rPr>
        <w:spacing w:val="-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xZTFkN2Q5MmVhOTMyZmFmMWY4YjVjNjIxOGY0NTEifQ=="/>
  </w:docVars>
  <w:rsids>
    <w:rsidRoot w:val="00000000"/>
    <w:rsid w:val="020909DC"/>
    <w:rsid w:val="030D2310"/>
    <w:rsid w:val="052B2F21"/>
    <w:rsid w:val="23A310E5"/>
    <w:rsid w:val="3D0777F5"/>
    <w:rsid w:val="75142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605</Words>
  <Characters>608</Characters>
  <TotalTime>0</TotalTime>
  <ScaleCrop>false</ScaleCrop>
  <LinksUpToDate>false</LinksUpToDate>
  <CharactersWithSpaces>676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2024-07-03T15:06:00Z</dcterms:created>
  <dc:creator>uos</dc:creator>
  <cp:lastModifiedBy>tiffany</cp:lastModifiedBy>
  <dcterms:modified xsi:type="dcterms:W3CDTF">2024-07-09T01:40:41Z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2024-07-08T17:21:23Z</vt:filetime>
  </property>
  <property fmtid="{D5CDD505-2E9C-101B-9397-08002B2CF9AE}" pid="4" name="KSOProductBuildVer">
    <vt:lpwstr>2052-12.1.0.16929</vt:lpwstr>
  </property>
  <property fmtid="{D5CDD505-2E9C-101B-9397-08002B2CF9AE}" pid="5" name="ICV">
    <vt:lpwstr>8913505283C44A0487983F6537B93CBD_12</vt:lpwstr>
  </property>
</Properties>
</file>