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F3ACC" w14:textId="77777777" w:rsidR="006C39C5" w:rsidRDefault="00A432A9">
      <w:pPr>
        <w:spacing w:line="560" w:lineRule="exact"/>
        <w:jc w:val="left"/>
        <w:rPr>
          <w:rFonts w:ascii="方正黑体_GBK" w:eastAsia="方正黑体_GBK"/>
          <w:sz w:val="32"/>
          <w:szCs w:val="32"/>
        </w:rPr>
      </w:pPr>
      <w:r>
        <w:rPr>
          <w:rFonts w:ascii="方正黑体_GBK" w:eastAsia="方正黑体_GBK" w:hAnsi="方正仿宋_GBK" w:cs="方正仿宋_GBK" w:hint="eastAsia"/>
          <w:sz w:val="32"/>
          <w:szCs w:val="32"/>
        </w:rPr>
        <w:t>附件</w:t>
      </w:r>
    </w:p>
    <w:p w14:paraId="099F769C" w14:textId="77777777" w:rsidR="006C39C5" w:rsidRDefault="00A432A9">
      <w:pPr>
        <w:spacing w:beforeLines="150" w:before="468" w:afterLines="150" w:after="468" w:line="560" w:lineRule="exact"/>
        <w:jc w:val="center"/>
        <w:rPr>
          <w:rFonts w:ascii="方正楷体_GBK" w:eastAsia="方正楷体_GBK" w:hAnsi="方正仿宋_GBK" w:cs="方正仿宋_GBK"/>
          <w:sz w:val="32"/>
          <w:szCs w:val="32"/>
        </w:rPr>
      </w:pPr>
      <w:r>
        <w:rPr>
          <w:rFonts w:ascii="方正小标宋_GBK" w:eastAsia="方正小标宋_GBK" w:hAnsi="方正小标宋_GBK" w:cs="方正小标宋_GBK" w:hint="eastAsia"/>
          <w:sz w:val="44"/>
          <w:szCs w:val="44"/>
        </w:rPr>
        <w:t>南京市受理申报</w:t>
      </w:r>
      <w:r>
        <w:rPr>
          <w:rFonts w:ascii="方正小标宋_GBK" w:eastAsia="方正小标宋_GBK" w:hAnsi="方正小标宋_GBK" w:cs="方正小标宋_GBK" w:hint="eastAsia"/>
          <w:sz w:val="44"/>
          <w:szCs w:val="44"/>
        </w:rPr>
        <w:t>2025</w:t>
      </w:r>
      <w:r>
        <w:rPr>
          <w:rFonts w:ascii="方正小标宋_GBK" w:eastAsia="方正小标宋_GBK" w:hAnsi="方正小标宋_GBK" w:cs="方正小标宋_GBK" w:hint="eastAsia"/>
          <w:sz w:val="44"/>
          <w:szCs w:val="44"/>
        </w:rPr>
        <w:t>年度省科技进步奖名单</w:t>
      </w:r>
      <w:r>
        <w:rPr>
          <w:rFonts w:ascii="方正小标宋_GBK" w:eastAsia="方正小标宋_GBK" w:hAnsi="方正小标宋_GBK" w:cs="方正小标宋_GBK" w:hint="eastAsia"/>
          <w:sz w:val="32"/>
          <w:szCs w:val="32"/>
        </w:rPr>
        <w:t>（排名不分先后）</w:t>
      </w:r>
      <w:bookmarkStart w:id="0" w:name="_GoBack"/>
      <w:bookmarkEnd w:id="0"/>
    </w:p>
    <w:tbl>
      <w:tblPr>
        <w:tblW w:w="14281" w:type="dxa"/>
        <w:tblLayout w:type="fixed"/>
        <w:tblLook w:val="04A0" w:firstRow="1" w:lastRow="0" w:firstColumn="1" w:lastColumn="0" w:noHBand="0" w:noVBand="1"/>
      </w:tblPr>
      <w:tblGrid>
        <w:gridCol w:w="675"/>
        <w:gridCol w:w="3544"/>
        <w:gridCol w:w="5557"/>
        <w:gridCol w:w="4505"/>
      </w:tblGrid>
      <w:tr w:rsidR="006C39C5" w14:paraId="7D866623" w14:textId="77777777" w:rsidTr="00DF418C">
        <w:trPr>
          <w:trHeight w:val="465"/>
          <w:tblHeader/>
        </w:trPr>
        <w:tc>
          <w:tcPr>
            <w:tcW w:w="675" w:type="dxa"/>
            <w:tcBorders>
              <w:top w:val="single" w:sz="4" w:space="0" w:color="auto"/>
              <w:left w:val="single" w:sz="4" w:space="0" w:color="auto"/>
              <w:bottom w:val="single" w:sz="4" w:space="0" w:color="auto"/>
              <w:right w:val="single" w:sz="4" w:space="0" w:color="auto"/>
            </w:tcBorders>
            <w:vAlign w:val="center"/>
          </w:tcPr>
          <w:p w14:paraId="4595F1A0"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序号</w:t>
            </w:r>
          </w:p>
        </w:tc>
        <w:tc>
          <w:tcPr>
            <w:tcW w:w="3544" w:type="dxa"/>
            <w:tcBorders>
              <w:top w:val="single" w:sz="4" w:space="0" w:color="auto"/>
              <w:left w:val="nil"/>
              <w:bottom w:val="single" w:sz="4" w:space="0" w:color="auto"/>
              <w:right w:val="single" w:sz="4" w:space="0" w:color="auto"/>
            </w:tcBorders>
            <w:vAlign w:val="center"/>
          </w:tcPr>
          <w:p w14:paraId="24634E62"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项目名称</w:t>
            </w:r>
          </w:p>
        </w:tc>
        <w:tc>
          <w:tcPr>
            <w:tcW w:w="5557" w:type="dxa"/>
            <w:tcBorders>
              <w:top w:val="single" w:sz="4" w:space="0" w:color="auto"/>
              <w:left w:val="nil"/>
              <w:bottom w:val="single" w:sz="4" w:space="0" w:color="auto"/>
              <w:right w:val="single" w:sz="4" w:space="0" w:color="auto"/>
            </w:tcBorders>
            <w:vAlign w:val="center"/>
          </w:tcPr>
          <w:p w14:paraId="10C2D57A"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主要完成单位</w:t>
            </w:r>
          </w:p>
        </w:tc>
        <w:tc>
          <w:tcPr>
            <w:tcW w:w="4505" w:type="dxa"/>
            <w:tcBorders>
              <w:top w:val="single" w:sz="4" w:space="0" w:color="auto"/>
              <w:left w:val="nil"/>
              <w:bottom w:val="single" w:sz="4" w:space="0" w:color="auto"/>
              <w:right w:val="single" w:sz="4" w:space="0" w:color="auto"/>
            </w:tcBorders>
            <w:vAlign w:val="center"/>
          </w:tcPr>
          <w:p w14:paraId="1D8474ED"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主要完成人</w:t>
            </w:r>
          </w:p>
        </w:tc>
      </w:tr>
      <w:tr w:rsidR="00480900" w14:paraId="20C9F69F" w14:textId="77777777" w:rsidTr="00DF418C">
        <w:trPr>
          <w:trHeight w:val="526"/>
        </w:trPr>
        <w:tc>
          <w:tcPr>
            <w:tcW w:w="675" w:type="dxa"/>
            <w:tcBorders>
              <w:top w:val="nil"/>
              <w:left w:val="single" w:sz="4" w:space="0" w:color="auto"/>
              <w:bottom w:val="single" w:sz="4" w:space="0" w:color="auto"/>
              <w:right w:val="single" w:sz="4" w:space="0" w:color="auto"/>
            </w:tcBorders>
            <w:vAlign w:val="center"/>
          </w:tcPr>
          <w:p w14:paraId="280935D7"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w:t>
            </w:r>
          </w:p>
        </w:tc>
        <w:tc>
          <w:tcPr>
            <w:tcW w:w="3544" w:type="dxa"/>
            <w:tcBorders>
              <w:top w:val="nil"/>
              <w:left w:val="nil"/>
              <w:bottom w:val="single" w:sz="4" w:space="0" w:color="auto"/>
              <w:right w:val="single" w:sz="4" w:space="0" w:color="auto"/>
            </w:tcBorders>
          </w:tcPr>
          <w:p w14:paraId="708BE9EE" w14:textId="5714D8AF"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基于工业互联网平台的新型电力系统边云协同关键技术及应用</w:t>
            </w:r>
          </w:p>
        </w:tc>
        <w:tc>
          <w:tcPr>
            <w:tcW w:w="5557" w:type="dxa"/>
            <w:tcBorders>
              <w:top w:val="nil"/>
              <w:left w:val="nil"/>
              <w:bottom w:val="single" w:sz="4" w:space="0" w:color="auto"/>
              <w:right w:val="single" w:sz="4" w:space="0" w:color="auto"/>
            </w:tcBorders>
          </w:tcPr>
          <w:p w14:paraId="429A3FA1" w14:textId="55C98E8F"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南京磐能电力科技股份有限公司</w:t>
            </w:r>
          </w:p>
        </w:tc>
        <w:tc>
          <w:tcPr>
            <w:tcW w:w="4505" w:type="dxa"/>
            <w:tcBorders>
              <w:top w:val="nil"/>
              <w:left w:val="nil"/>
              <w:bottom w:val="single" w:sz="4" w:space="0" w:color="auto"/>
              <w:right w:val="single" w:sz="4" w:space="0" w:color="auto"/>
            </w:tcBorders>
          </w:tcPr>
          <w:p w14:paraId="3287DA2E" w14:textId="306EEDC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庞吉耀，孙建华，徐贤成，刘乾，万玉建，程婵娟，</w:t>
            </w:r>
            <w:proofErr w:type="gramStart"/>
            <w:r w:rsidRPr="00480900">
              <w:rPr>
                <w:rFonts w:ascii="Times New Roman" w:eastAsia="方正仿宋_GBK" w:hAnsi="Times New Roman" w:hint="eastAsia"/>
                <w:szCs w:val="21"/>
              </w:rPr>
              <w:t>王树跃</w:t>
            </w:r>
            <w:proofErr w:type="gramEnd"/>
          </w:p>
        </w:tc>
      </w:tr>
      <w:tr w:rsidR="00480900" w14:paraId="16B532BF" w14:textId="77777777" w:rsidTr="00DF418C">
        <w:trPr>
          <w:trHeight w:val="650"/>
        </w:trPr>
        <w:tc>
          <w:tcPr>
            <w:tcW w:w="675" w:type="dxa"/>
            <w:tcBorders>
              <w:top w:val="nil"/>
              <w:left w:val="single" w:sz="4" w:space="0" w:color="auto"/>
              <w:bottom w:val="single" w:sz="4" w:space="0" w:color="auto"/>
              <w:right w:val="single" w:sz="4" w:space="0" w:color="auto"/>
            </w:tcBorders>
            <w:vAlign w:val="center"/>
          </w:tcPr>
          <w:p w14:paraId="7F06F86A"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2</w:t>
            </w:r>
          </w:p>
        </w:tc>
        <w:tc>
          <w:tcPr>
            <w:tcW w:w="3544" w:type="dxa"/>
            <w:tcBorders>
              <w:top w:val="nil"/>
              <w:left w:val="nil"/>
              <w:bottom w:val="single" w:sz="4" w:space="0" w:color="auto"/>
              <w:right w:val="single" w:sz="4" w:space="0" w:color="auto"/>
            </w:tcBorders>
          </w:tcPr>
          <w:p w14:paraId="497505B9" w14:textId="2AA3A48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国产化数字电影</w:t>
            </w:r>
            <w:r w:rsidRPr="00480900">
              <w:rPr>
                <w:rFonts w:ascii="Times New Roman" w:eastAsia="方正仿宋_GBK" w:hAnsi="Times New Roman" w:hint="eastAsia"/>
                <w:szCs w:val="21"/>
              </w:rPr>
              <w:t>LED</w:t>
            </w:r>
            <w:r w:rsidRPr="00480900">
              <w:rPr>
                <w:rFonts w:ascii="Times New Roman" w:eastAsia="方正仿宋_GBK" w:hAnsi="Times New Roman" w:hint="eastAsia"/>
                <w:szCs w:val="21"/>
              </w:rPr>
              <w:t>放映系统关键技术及应用</w:t>
            </w:r>
          </w:p>
        </w:tc>
        <w:tc>
          <w:tcPr>
            <w:tcW w:w="5557" w:type="dxa"/>
            <w:tcBorders>
              <w:top w:val="nil"/>
              <w:left w:val="nil"/>
              <w:bottom w:val="single" w:sz="4" w:space="0" w:color="auto"/>
              <w:right w:val="single" w:sz="4" w:space="0" w:color="auto"/>
            </w:tcBorders>
          </w:tcPr>
          <w:p w14:paraId="296976EE" w14:textId="62EAED2F"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南京洛普科技有限公司，南京洛普股份有限公司</w:t>
            </w:r>
          </w:p>
        </w:tc>
        <w:tc>
          <w:tcPr>
            <w:tcW w:w="4505" w:type="dxa"/>
            <w:tcBorders>
              <w:top w:val="nil"/>
              <w:left w:val="nil"/>
              <w:bottom w:val="single" w:sz="4" w:space="0" w:color="auto"/>
              <w:right w:val="single" w:sz="4" w:space="0" w:color="auto"/>
            </w:tcBorders>
          </w:tcPr>
          <w:p w14:paraId="4E045171" w14:textId="699A1BBC"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朱斌，沈小兵，罗学恩，李农，姜玲玲，许宁，郭成兵</w:t>
            </w:r>
          </w:p>
        </w:tc>
      </w:tr>
      <w:tr w:rsidR="00DF418C" w14:paraId="1AE34F04" w14:textId="77777777" w:rsidTr="00DF418C">
        <w:trPr>
          <w:trHeight w:val="617"/>
        </w:trPr>
        <w:tc>
          <w:tcPr>
            <w:tcW w:w="675" w:type="dxa"/>
            <w:tcBorders>
              <w:top w:val="nil"/>
              <w:left w:val="single" w:sz="4" w:space="0" w:color="auto"/>
              <w:bottom w:val="single" w:sz="4" w:space="0" w:color="auto"/>
              <w:right w:val="single" w:sz="4" w:space="0" w:color="auto"/>
            </w:tcBorders>
            <w:vAlign w:val="center"/>
          </w:tcPr>
          <w:p w14:paraId="406882EF" w14:textId="77777777" w:rsidR="00DF418C" w:rsidRDefault="00DF418C" w:rsidP="00DF418C">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3</w:t>
            </w:r>
          </w:p>
        </w:tc>
        <w:tc>
          <w:tcPr>
            <w:tcW w:w="3544" w:type="dxa"/>
            <w:tcBorders>
              <w:top w:val="nil"/>
              <w:left w:val="nil"/>
              <w:bottom w:val="single" w:sz="4" w:space="0" w:color="auto"/>
              <w:right w:val="single" w:sz="4" w:space="0" w:color="auto"/>
            </w:tcBorders>
          </w:tcPr>
          <w:p w14:paraId="0473D17C" w14:textId="5826D835" w:rsidR="00DF418C" w:rsidRPr="00480900" w:rsidRDefault="00DF418C" w:rsidP="00DF418C">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装备高性能复合材料弹塑性蠕变低碳柔性制造新方法及关键技术</w:t>
            </w:r>
          </w:p>
        </w:tc>
        <w:tc>
          <w:tcPr>
            <w:tcW w:w="5557" w:type="dxa"/>
            <w:tcBorders>
              <w:top w:val="nil"/>
              <w:left w:val="nil"/>
              <w:bottom w:val="single" w:sz="4" w:space="0" w:color="auto"/>
              <w:right w:val="single" w:sz="4" w:space="0" w:color="auto"/>
            </w:tcBorders>
          </w:tcPr>
          <w:p w14:paraId="6A384089" w14:textId="2F986929" w:rsidR="00DF418C" w:rsidRPr="00DF418C" w:rsidRDefault="00DF418C" w:rsidP="00DF418C">
            <w:pPr>
              <w:widowControl/>
              <w:spacing w:after="0" w:line="240" w:lineRule="auto"/>
              <w:jc w:val="left"/>
              <w:textAlignment w:val="center"/>
              <w:rPr>
                <w:rFonts w:ascii="方正仿宋_GBK" w:eastAsia="方正仿宋_GBK" w:hAnsi="Times New Roman"/>
                <w:szCs w:val="21"/>
              </w:rPr>
            </w:pPr>
            <w:r w:rsidRPr="00DF418C">
              <w:rPr>
                <w:rFonts w:ascii="方正仿宋_GBK" w:eastAsia="方正仿宋_GBK" w:hint="eastAsia"/>
              </w:rPr>
              <w:t>江苏润邦新材料集团有限公司，中国人民解放军陆军工程大学</w:t>
            </w:r>
          </w:p>
        </w:tc>
        <w:tc>
          <w:tcPr>
            <w:tcW w:w="4505" w:type="dxa"/>
            <w:tcBorders>
              <w:top w:val="nil"/>
              <w:left w:val="nil"/>
              <w:bottom w:val="single" w:sz="4" w:space="0" w:color="auto"/>
              <w:right w:val="single" w:sz="4" w:space="0" w:color="auto"/>
            </w:tcBorders>
          </w:tcPr>
          <w:p w14:paraId="0B10B458" w14:textId="7C6326F1" w:rsidR="00DF418C" w:rsidRPr="00DF418C" w:rsidRDefault="00DF418C" w:rsidP="00DF418C">
            <w:pPr>
              <w:widowControl/>
              <w:spacing w:after="0" w:line="240" w:lineRule="auto"/>
              <w:jc w:val="left"/>
              <w:textAlignment w:val="center"/>
              <w:rPr>
                <w:rFonts w:ascii="方正仿宋_GBK" w:eastAsia="方正仿宋_GBK" w:hAnsi="Times New Roman"/>
                <w:szCs w:val="21"/>
              </w:rPr>
            </w:pPr>
            <w:r w:rsidRPr="00DF418C">
              <w:rPr>
                <w:rFonts w:ascii="方正仿宋_GBK" w:eastAsia="方正仿宋_GBK" w:hint="eastAsia"/>
              </w:rPr>
              <w:t>史长根，史和生，王海涛，史航，蔡永根，孙泽瑞，吴晓明，杨文芬，周杰，罗绪川，钱坤</w:t>
            </w:r>
          </w:p>
        </w:tc>
      </w:tr>
      <w:tr w:rsidR="00DF418C" w14:paraId="3C113718" w14:textId="77777777" w:rsidTr="00DF418C">
        <w:trPr>
          <w:trHeight w:val="664"/>
        </w:trPr>
        <w:tc>
          <w:tcPr>
            <w:tcW w:w="675" w:type="dxa"/>
            <w:tcBorders>
              <w:top w:val="nil"/>
              <w:left w:val="single" w:sz="4" w:space="0" w:color="auto"/>
              <w:bottom w:val="single" w:sz="4" w:space="0" w:color="auto"/>
              <w:right w:val="single" w:sz="4" w:space="0" w:color="auto"/>
            </w:tcBorders>
            <w:vAlign w:val="center"/>
          </w:tcPr>
          <w:p w14:paraId="1D5B0507" w14:textId="77777777" w:rsidR="00DF418C" w:rsidRDefault="00DF418C" w:rsidP="00DF418C">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w:t>
            </w:r>
          </w:p>
        </w:tc>
        <w:tc>
          <w:tcPr>
            <w:tcW w:w="3544" w:type="dxa"/>
            <w:tcBorders>
              <w:top w:val="nil"/>
              <w:left w:val="nil"/>
              <w:bottom w:val="single" w:sz="4" w:space="0" w:color="auto"/>
              <w:right w:val="single" w:sz="4" w:space="0" w:color="auto"/>
            </w:tcBorders>
          </w:tcPr>
          <w:p w14:paraId="47DC9657" w14:textId="3C849599" w:rsidR="00DF418C" w:rsidRPr="00480900" w:rsidRDefault="00DF418C" w:rsidP="00DF418C">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基于</w:t>
            </w:r>
            <w:r w:rsidRPr="00480900">
              <w:rPr>
                <w:rFonts w:ascii="Times New Roman" w:eastAsia="方正仿宋_GBK" w:hAnsi="Times New Roman" w:hint="eastAsia"/>
                <w:szCs w:val="21"/>
              </w:rPr>
              <w:t>AI</w:t>
            </w:r>
            <w:r w:rsidRPr="00480900">
              <w:rPr>
                <w:rFonts w:ascii="Times New Roman" w:eastAsia="方正仿宋_GBK" w:hAnsi="Times New Roman" w:hint="eastAsia"/>
                <w:szCs w:val="21"/>
              </w:rPr>
              <w:t>的混凝土智能质量监控技术及检测机器人</w:t>
            </w:r>
          </w:p>
        </w:tc>
        <w:tc>
          <w:tcPr>
            <w:tcW w:w="5557" w:type="dxa"/>
            <w:tcBorders>
              <w:top w:val="nil"/>
              <w:left w:val="nil"/>
              <w:bottom w:val="single" w:sz="4" w:space="0" w:color="auto"/>
              <w:right w:val="single" w:sz="4" w:space="0" w:color="auto"/>
            </w:tcBorders>
          </w:tcPr>
          <w:p w14:paraId="7480554E" w14:textId="7CC0423C" w:rsidR="00DF418C" w:rsidRPr="00DF418C" w:rsidRDefault="00DF418C" w:rsidP="00DF418C">
            <w:pPr>
              <w:widowControl/>
              <w:spacing w:after="0" w:line="240" w:lineRule="auto"/>
              <w:jc w:val="left"/>
              <w:textAlignment w:val="center"/>
              <w:rPr>
                <w:rFonts w:ascii="方正仿宋_GBK" w:eastAsia="方正仿宋_GBK" w:hAnsi="Times New Roman"/>
                <w:szCs w:val="21"/>
              </w:rPr>
            </w:pPr>
            <w:r w:rsidRPr="00DF418C">
              <w:rPr>
                <w:rFonts w:ascii="方正仿宋_GBK" w:eastAsia="方正仿宋_GBK" w:hint="eastAsia"/>
              </w:rPr>
              <w:t>南京智航科技发展有限公司，北京理工大学</w:t>
            </w:r>
          </w:p>
        </w:tc>
        <w:tc>
          <w:tcPr>
            <w:tcW w:w="4505" w:type="dxa"/>
            <w:tcBorders>
              <w:top w:val="nil"/>
              <w:left w:val="nil"/>
              <w:bottom w:val="single" w:sz="4" w:space="0" w:color="auto"/>
              <w:right w:val="single" w:sz="4" w:space="0" w:color="auto"/>
            </w:tcBorders>
          </w:tcPr>
          <w:p w14:paraId="7A557909" w14:textId="5604B0EA" w:rsidR="00DF418C" w:rsidRPr="00DF418C" w:rsidRDefault="00DF418C" w:rsidP="00DF418C">
            <w:pPr>
              <w:widowControl/>
              <w:spacing w:after="0" w:line="240" w:lineRule="auto"/>
              <w:jc w:val="left"/>
              <w:textAlignment w:val="center"/>
              <w:rPr>
                <w:rFonts w:ascii="方正仿宋_GBK" w:eastAsia="方正仿宋_GBK" w:hAnsi="Times New Roman"/>
                <w:szCs w:val="21"/>
              </w:rPr>
            </w:pPr>
            <w:r w:rsidRPr="00DF418C">
              <w:rPr>
                <w:rFonts w:ascii="方正仿宋_GBK" w:eastAsia="方正仿宋_GBK" w:hint="eastAsia"/>
              </w:rPr>
              <w:t>王可心，董建龙，魏军，潘冠超，宋成林，蒙彦哲，曹杰</w:t>
            </w:r>
          </w:p>
        </w:tc>
      </w:tr>
      <w:tr w:rsidR="00480900" w14:paraId="64CC975D" w14:textId="77777777" w:rsidTr="00DF418C">
        <w:trPr>
          <w:trHeight w:val="492"/>
        </w:trPr>
        <w:tc>
          <w:tcPr>
            <w:tcW w:w="675" w:type="dxa"/>
            <w:tcBorders>
              <w:top w:val="nil"/>
              <w:left w:val="single" w:sz="4" w:space="0" w:color="auto"/>
              <w:bottom w:val="single" w:sz="4" w:space="0" w:color="auto"/>
              <w:right w:val="single" w:sz="4" w:space="0" w:color="auto"/>
            </w:tcBorders>
            <w:vAlign w:val="center"/>
          </w:tcPr>
          <w:p w14:paraId="7B7B720D"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5</w:t>
            </w:r>
          </w:p>
        </w:tc>
        <w:tc>
          <w:tcPr>
            <w:tcW w:w="3544" w:type="dxa"/>
            <w:tcBorders>
              <w:top w:val="nil"/>
              <w:left w:val="nil"/>
              <w:bottom w:val="single" w:sz="4" w:space="0" w:color="auto"/>
              <w:right w:val="single" w:sz="4" w:space="0" w:color="auto"/>
            </w:tcBorders>
          </w:tcPr>
          <w:p w14:paraId="49D350DC" w14:textId="2A4C0EFF"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AI</w:t>
            </w:r>
            <w:r w:rsidRPr="00480900">
              <w:rPr>
                <w:rFonts w:ascii="Times New Roman" w:eastAsia="方正仿宋_GBK" w:hAnsi="Times New Roman" w:hint="eastAsia"/>
                <w:szCs w:val="21"/>
              </w:rPr>
              <w:t>赋能吸入一氧化氮智能化精准治疗关键技术及产业化</w:t>
            </w:r>
          </w:p>
        </w:tc>
        <w:tc>
          <w:tcPr>
            <w:tcW w:w="5557" w:type="dxa"/>
            <w:tcBorders>
              <w:top w:val="nil"/>
              <w:left w:val="nil"/>
              <w:bottom w:val="single" w:sz="4" w:space="0" w:color="auto"/>
              <w:right w:val="single" w:sz="4" w:space="0" w:color="auto"/>
            </w:tcBorders>
          </w:tcPr>
          <w:p w14:paraId="4AD1F6BE" w14:textId="42E8282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南京诺令生物科技股份有限公司</w:t>
            </w:r>
          </w:p>
        </w:tc>
        <w:tc>
          <w:tcPr>
            <w:tcW w:w="4505" w:type="dxa"/>
            <w:tcBorders>
              <w:top w:val="nil"/>
              <w:left w:val="nil"/>
              <w:bottom w:val="single" w:sz="4" w:space="0" w:color="auto"/>
              <w:right w:val="single" w:sz="4" w:space="0" w:color="auto"/>
            </w:tcBorders>
          </w:tcPr>
          <w:p w14:paraId="73F3A34C" w14:textId="5F58252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毛雯，张煜彦，耿翔，赵杨波，陈涛，张宇恒</w:t>
            </w:r>
          </w:p>
        </w:tc>
      </w:tr>
      <w:tr w:rsidR="00480900" w14:paraId="7E18D93D" w14:textId="77777777" w:rsidTr="00DF418C">
        <w:trPr>
          <w:trHeight w:val="836"/>
        </w:trPr>
        <w:tc>
          <w:tcPr>
            <w:tcW w:w="675" w:type="dxa"/>
            <w:tcBorders>
              <w:top w:val="nil"/>
              <w:left w:val="single" w:sz="4" w:space="0" w:color="auto"/>
              <w:bottom w:val="single" w:sz="4" w:space="0" w:color="auto"/>
              <w:right w:val="single" w:sz="4" w:space="0" w:color="auto"/>
            </w:tcBorders>
            <w:vAlign w:val="center"/>
          </w:tcPr>
          <w:p w14:paraId="17D7B543"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6</w:t>
            </w:r>
          </w:p>
        </w:tc>
        <w:tc>
          <w:tcPr>
            <w:tcW w:w="3544" w:type="dxa"/>
            <w:tcBorders>
              <w:top w:val="nil"/>
              <w:left w:val="nil"/>
              <w:bottom w:val="single" w:sz="4" w:space="0" w:color="auto"/>
              <w:right w:val="single" w:sz="4" w:space="0" w:color="auto"/>
            </w:tcBorders>
          </w:tcPr>
          <w:p w14:paraId="49518316" w14:textId="5395EE4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高端特种复合板绿色高效制备关键技术创新及产业化应用</w:t>
            </w:r>
          </w:p>
        </w:tc>
        <w:tc>
          <w:tcPr>
            <w:tcW w:w="5557" w:type="dxa"/>
            <w:tcBorders>
              <w:top w:val="nil"/>
              <w:left w:val="nil"/>
              <w:bottom w:val="single" w:sz="4" w:space="0" w:color="auto"/>
              <w:right w:val="single" w:sz="4" w:space="0" w:color="auto"/>
            </w:tcBorders>
          </w:tcPr>
          <w:p w14:paraId="571EC23A" w14:textId="39E2307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南京钢铁股份有限公司，东北大学，安徽南钢金元素复合材料有限公司，江苏科技大学，沈阳科安捷材料技术有限公司</w:t>
            </w:r>
          </w:p>
        </w:tc>
        <w:tc>
          <w:tcPr>
            <w:tcW w:w="4505" w:type="dxa"/>
            <w:tcBorders>
              <w:top w:val="nil"/>
              <w:left w:val="nil"/>
              <w:bottom w:val="single" w:sz="4" w:space="0" w:color="auto"/>
              <w:right w:val="single" w:sz="4" w:space="0" w:color="auto"/>
            </w:tcBorders>
          </w:tcPr>
          <w:p w14:paraId="520DFFBD" w14:textId="3C7267D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曾周</w:t>
            </w:r>
            <w:proofErr w:type="gramStart"/>
            <w:r w:rsidRPr="00480900">
              <w:rPr>
                <w:rFonts w:ascii="Times New Roman" w:eastAsia="方正仿宋_GBK" w:hAnsi="Times New Roman" w:hint="eastAsia"/>
                <w:szCs w:val="21"/>
              </w:rPr>
              <w:t>燏</w:t>
            </w:r>
            <w:proofErr w:type="gramEnd"/>
            <w:r w:rsidRPr="00480900">
              <w:rPr>
                <w:rFonts w:ascii="Times New Roman" w:eastAsia="方正仿宋_GBK" w:hAnsi="Times New Roman" w:hint="eastAsia"/>
                <w:szCs w:val="21"/>
              </w:rPr>
              <w:t>，骆宗安，陈林恒</w:t>
            </w:r>
            <w:r>
              <w:rPr>
                <w:rFonts w:ascii="Times New Roman" w:eastAsia="方正仿宋_GBK" w:hAnsi="Times New Roman" w:hint="eastAsia"/>
                <w:szCs w:val="21"/>
              </w:rPr>
              <w:t>，</w:t>
            </w:r>
            <w:r w:rsidRPr="00480900">
              <w:rPr>
                <w:rFonts w:ascii="Times New Roman" w:eastAsia="方正仿宋_GBK" w:hAnsi="Times New Roman" w:hint="eastAsia"/>
                <w:szCs w:val="21"/>
              </w:rPr>
              <w:t>王光磊，冯莹莹，王飞龙，王军，江姗，高飞，李伟，董彦国</w:t>
            </w:r>
          </w:p>
        </w:tc>
      </w:tr>
      <w:tr w:rsidR="00480900" w14:paraId="1FA9C816" w14:textId="77777777" w:rsidTr="00DF418C">
        <w:trPr>
          <w:trHeight w:val="794"/>
        </w:trPr>
        <w:tc>
          <w:tcPr>
            <w:tcW w:w="675" w:type="dxa"/>
            <w:tcBorders>
              <w:top w:val="single" w:sz="4" w:space="0" w:color="auto"/>
              <w:left w:val="single" w:sz="4" w:space="0" w:color="auto"/>
              <w:bottom w:val="single" w:sz="4" w:space="0" w:color="auto"/>
              <w:right w:val="single" w:sz="4" w:space="0" w:color="auto"/>
            </w:tcBorders>
            <w:vAlign w:val="center"/>
          </w:tcPr>
          <w:p w14:paraId="1A52E25D"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7</w:t>
            </w:r>
          </w:p>
        </w:tc>
        <w:tc>
          <w:tcPr>
            <w:tcW w:w="3544" w:type="dxa"/>
            <w:tcBorders>
              <w:top w:val="single" w:sz="4" w:space="0" w:color="auto"/>
              <w:left w:val="single" w:sz="4" w:space="0" w:color="auto"/>
              <w:bottom w:val="single" w:sz="4" w:space="0" w:color="auto"/>
              <w:right w:val="single" w:sz="4" w:space="0" w:color="auto"/>
            </w:tcBorders>
          </w:tcPr>
          <w:p w14:paraId="78C2BE28" w14:textId="243EEBE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新能源汽车轻量化用超高强特殊钢低碳制造关键技术及产业化</w:t>
            </w:r>
          </w:p>
        </w:tc>
        <w:tc>
          <w:tcPr>
            <w:tcW w:w="5557" w:type="dxa"/>
            <w:tcBorders>
              <w:top w:val="single" w:sz="4" w:space="0" w:color="auto"/>
              <w:left w:val="single" w:sz="4" w:space="0" w:color="auto"/>
              <w:bottom w:val="single" w:sz="4" w:space="0" w:color="auto"/>
              <w:right w:val="single" w:sz="4" w:space="0" w:color="auto"/>
            </w:tcBorders>
          </w:tcPr>
          <w:p w14:paraId="62060375" w14:textId="1CEC6D8F"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南京钢铁股份有限公司，上海大学，南京工程学院，上海大学（浙江）高端装备基础件材料研究院，浙江向隆机械有限公司，华</w:t>
            </w:r>
            <w:proofErr w:type="gramStart"/>
            <w:r w:rsidRPr="00480900">
              <w:rPr>
                <w:rFonts w:ascii="Times New Roman" w:eastAsia="方正仿宋_GBK" w:hAnsi="Times New Roman" w:hint="eastAsia"/>
                <w:szCs w:val="21"/>
              </w:rPr>
              <w:t>纬科技</w:t>
            </w:r>
            <w:proofErr w:type="gramEnd"/>
            <w:r w:rsidRPr="00480900">
              <w:rPr>
                <w:rFonts w:ascii="Times New Roman" w:eastAsia="方正仿宋_GBK" w:hAnsi="Times New Roman" w:hint="eastAsia"/>
                <w:szCs w:val="21"/>
              </w:rPr>
              <w:t>股份有限公司，江苏太平洋精锻科技股份有限公司</w:t>
            </w:r>
          </w:p>
        </w:tc>
        <w:tc>
          <w:tcPr>
            <w:tcW w:w="4505" w:type="dxa"/>
            <w:tcBorders>
              <w:top w:val="single" w:sz="4" w:space="0" w:color="auto"/>
              <w:left w:val="single" w:sz="4" w:space="0" w:color="auto"/>
              <w:bottom w:val="single" w:sz="4" w:space="0" w:color="auto"/>
              <w:right w:val="single" w:sz="4" w:space="0" w:color="auto"/>
            </w:tcBorders>
          </w:tcPr>
          <w:p w14:paraId="1BBF9452" w14:textId="3533D7B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邓伟，陆恒昌，毛向阳，王旭，李海洋，董瀚，周蕾，赵洪山，吴晓勇，戴启雷，夏敏</w:t>
            </w:r>
          </w:p>
        </w:tc>
      </w:tr>
      <w:tr w:rsidR="00480900" w14:paraId="34039972"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4F6DB39B"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lastRenderedPageBreak/>
              <w:t>8</w:t>
            </w:r>
          </w:p>
        </w:tc>
        <w:tc>
          <w:tcPr>
            <w:tcW w:w="3544" w:type="dxa"/>
            <w:tcBorders>
              <w:top w:val="nil"/>
              <w:left w:val="nil"/>
              <w:bottom w:val="single" w:sz="4" w:space="0" w:color="auto"/>
              <w:right w:val="single" w:sz="4" w:space="0" w:color="auto"/>
            </w:tcBorders>
          </w:tcPr>
          <w:p w14:paraId="3E902351" w14:textId="20E7A6B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关键耐火材料创新赋能高品质钢冶炼连铸提质增效新技术及工程应用</w:t>
            </w:r>
          </w:p>
        </w:tc>
        <w:tc>
          <w:tcPr>
            <w:tcW w:w="5557" w:type="dxa"/>
            <w:tcBorders>
              <w:top w:val="nil"/>
              <w:left w:val="nil"/>
              <w:bottom w:val="single" w:sz="4" w:space="0" w:color="auto"/>
              <w:right w:val="single" w:sz="4" w:space="0" w:color="auto"/>
            </w:tcBorders>
          </w:tcPr>
          <w:p w14:paraId="3AA7A461" w14:textId="71F320B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南京钢铁股份有限公司，中钢集团洛阳耐火材料研究院有限公司，中钢</w:t>
            </w:r>
            <w:proofErr w:type="gramStart"/>
            <w:r w:rsidRPr="00480900">
              <w:rPr>
                <w:rFonts w:ascii="Times New Roman" w:eastAsia="方正仿宋_GBK" w:hAnsi="Times New Roman" w:hint="eastAsia"/>
                <w:szCs w:val="21"/>
              </w:rPr>
              <w:t>洛耐科技</w:t>
            </w:r>
            <w:proofErr w:type="gramEnd"/>
            <w:r w:rsidRPr="00480900">
              <w:rPr>
                <w:rFonts w:ascii="Times New Roman" w:eastAsia="方正仿宋_GBK" w:hAnsi="Times New Roman" w:hint="eastAsia"/>
                <w:szCs w:val="21"/>
              </w:rPr>
              <w:t>股份有限公司，河南熔金高温材料股份有限公司，洛阳耐</w:t>
            </w:r>
            <w:proofErr w:type="gramStart"/>
            <w:r w:rsidRPr="00480900">
              <w:rPr>
                <w:rFonts w:ascii="Times New Roman" w:eastAsia="方正仿宋_GBK" w:hAnsi="Times New Roman" w:hint="eastAsia"/>
                <w:szCs w:val="21"/>
              </w:rPr>
              <w:t>研</w:t>
            </w:r>
            <w:proofErr w:type="gramEnd"/>
            <w:r w:rsidRPr="00480900">
              <w:rPr>
                <w:rFonts w:ascii="Times New Roman" w:eastAsia="方正仿宋_GBK" w:hAnsi="Times New Roman" w:hint="eastAsia"/>
                <w:szCs w:val="21"/>
              </w:rPr>
              <w:t>陶瓷纤维有限公司</w:t>
            </w:r>
          </w:p>
        </w:tc>
        <w:tc>
          <w:tcPr>
            <w:tcW w:w="4505" w:type="dxa"/>
            <w:tcBorders>
              <w:top w:val="nil"/>
              <w:left w:val="nil"/>
              <w:bottom w:val="single" w:sz="4" w:space="0" w:color="auto"/>
              <w:right w:val="single" w:sz="4" w:space="0" w:color="auto"/>
            </w:tcBorders>
          </w:tcPr>
          <w:p w14:paraId="4C5A01CB" w14:textId="173A870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李权辉，杨文刚，刘耕夫，顾强，范益，黄华，刘桂丽，张利新，李明，赵臣瑞，</w:t>
            </w:r>
            <w:proofErr w:type="gramStart"/>
            <w:r w:rsidRPr="00480900">
              <w:rPr>
                <w:rFonts w:ascii="Times New Roman" w:eastAsia="方正仿宋_GBK" w:hAnsi="Times New Roman" w:hint="eastAsia"/>
                <w:szCs w:val="21"/>
              </w:rPr>
              <w:t>张豪枫</w:t>
            </w:r>
            <w:proofErr w:type="gramEnd"/>
          </w:p>
        </w:tc>
      </w:tr>
      <w:tr w:rsidR="00480900" w14:paraId="4757BF49"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092275F2"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9</w:t>
            </w:r>
          </w:p>
        </w:tc>
        <w:tc>
          <w:tcPr>
            <w:tcW w:w="3544" w:type="dxa"/>
            <w:tcBorders>
              <w:top w:val="nil"/>
              <w:left w:val="nil"/>
              <w:bottom w:val="single" w:sz="4" w:space="0" w:color="auto"/>
              <w:right w:val="single" w:sz="4" w:space="0" w:color="auto"/>
            </w:tcBorders>
          </w:tcPr>
          <w:p w14:paraId="0A137BFD" w14:textId="3B5A4E0A"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高效冷氢化</w:t>
            </w:r>
            <w:proofErr w:type="gramEnd"/>
            <w:r w:rsidRPr="00480900">
              <w:rPr>
                <w:rFonts w:ascii="Times New Roman" w:eastAsia="方正仿宋_GBK" w:hAnsi="Times New Roman" w:hint="eastAsia"/>
                <w:szCs w:val="21"/>
              </w:rPr>
              <w:t>反应器及成套装备关键技术与应用</w:t>
            </w:r>
          </w:p>
        </w:tc>
        <w:tc>
          <w:tcPr>
            <w:tcW w:w="5557" w:type="dxa"/>
            <w:tcBorders>
              <w:top w:val="nil"/>
              <w:left w:val="nil"/>
              <w:bottom w:val="single" w:sz="4" w:space="0" w:color="auto"/>
              <w:right w:val="single" w:sz="4" w:space="0" w:color="auto"/>
            </w:tcBorders>
          </w:tcPr>
          <w:p w14:paraId="28885FCB" w14:textId="1270A83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江苏中圣压力容器装备制造有限公司，南京工业大学，中圣科技（江苏）集团股份有限公司，南京先进生物材料与过程装备研究院有限公司</w:t>
            </w:r>
          </w:p>
        </w:tc>
        <w:tc>
          <w:tcPr>
            <w:tcW w:w="4505" w:type="dxa"/>
            <w:tcBorders>
              <w:top w:val="nil"/>
              <w:left w:val="nil"/>
              <w:bottom w:val="single" w:sz="4" w:space="0" w:color="auto"/>
              <w:right w:val="single" w:sz="4" w:space="0" w:color="auto"/>
            </w:tcBorders>
          </w:tcPr>
          <w:p w14:paraId="12CFC225" w14:textId="06F1B32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郭宏新，钟宇航，刘世平，何伟，沈磊，卢广贤，</w:t>
            </w:r>
            <w:proofErr w:type="gramStart"/>
            <w:r w:rsidRPr="00480900">
              <w:rPr>
                <w:rFonts w:ascii="Times New Roman" w:eastAsia="方正仿宋_GBK" w:hAnsi="Times New Roman" w:hint="eastAsia"/>
                <w:szCs w:val="21"/>
              </w:rPr>
              <w:t>郭</w:t>
            </w:r>
            <w:proofErr w:type="gramEnd"/>
            <w:r w:rsidRPr="00480900">
              <w:rPr>
                <w:rFonts w:ascii="Times New Roman" w:eastAsia="方正仿宋_GBK" w:hAnsi="Times New Roman" w:hint="eastAsia"/>
                <w:szCs w:val="21"/>
              </w:rPr>
              <w:t>建军，王与兵，何松，赵阳，吕子婷</w:t>
            </w:r>
          </w:p>
        </w:tc>
      </w:tr>
      <w:tr w:rsidR="00480900" w14:paraId="3A0CF19D" w14:textId="77777777" w:rsidTr="00DF418C">
        <w:trPr>
          <w:trHeight w:val="538"/>
        </w:trPr>
        <w:tc>
          <w:tcPr>
            <w:tcW w:w="675" w:type="dxa"/>
            <w:tcBorders>
              <w:top w:val="nil"/>
              <w:left w:val="single" w:sz="4" w:space="0" w:color="auto"/>
              <w:bottom w:val="single" w:sz="4" w:space="0" w:color="auto"/>
              <w:right w:val="single" w:sz="4" w:space="0" w:color="auto"/>
            </w:tcBorders>
            <w:vAlign w:val="center"/>
          </w:tcPr>
          <w:p w14:paraId="0C52360E"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10</w:t>
            </w:r>
          </w:p>
        </w:tc>
        <w:tc>
          <w:tcPr>
            <w:tcW w:w="3544" w:type="dxa"/>
            <w:tcBorders>
              <w:top w:val="nil"/>
              <w:left w:val="nil"/>
              <w:bottom w:val="single" w:sz="4" w:space="0" w:color="auto"/>
              <w:right w:val="single" w:sz="4" w:space="0" w:color="auto"/>
            </w:tcBorders>
          </w:tcPr>
          <w:p w14:paraId="48F06517" w14:textId="0173887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MPCVD</w:t>
            </w:r>
            <w:r w:rsidRPr="00480900">
              <w:rPr>
                <w:rFonts w:ascii="Times New Roman" w:eastAsia="方正仿宋_GBK" w:hAnsi="Times New Roman" w:hint="eastAsia"/>
                <w:szCs w:val="21"/>
              </w:rPr>
              <w:t>金刚石生长设备及材料技术</w:t>
            </w:r>
          </w:p>
        </w:tc>
        <w:tc>
          <w:tcPr>
            <w:tcW w:w="5557" w:type="dxa"/>
            <w:tcBorders>
              <w:top w:val="nil"/>
              <w:left w:val="nil"/>
              <w:bottom w:val="single" w:sz="4" w:space="0" w:color="auto"/>
              <w:right w:val="single" w:sz="4" w:space="0" w:color="auto"/>
            </w:tcBorders>
          </w:tcPr>
          <w:p w14:paraId="4963116D" w14:textId="4847CD4B"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南京三乐集团有限公司，南京三乐微波技术发展有限公司</w:t>
            </w:r>
          </w:p>
        </w:tc>
        <w:tc>
          <w:tcPr>
            <w:tcW w:w="4505" w:type="dxa"/>
            <w:tcBorders>
              <w:top w:val="nil"/>
              <w:left w:val="nil"/>
              <w:bottom w:val="single" w:sz="4" w:space="0" w:color="auto"/>
              <w:right w:val="single" w:sz="4" w:space="0" w:color="auto"/>
            </w:tcBorders>
          </w:tcPr>
          <w:p w14:paraId="78A055EA" w14:textId="059BA4B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黄斌</w:t>
            </w:r>
            <w:proofErr w:type="gramStart"/>
            <w:r w:rsidRPr="00480900">
              <w:rPr>
                <w:rFonts w:ascii="Times New Roman" w:eastAsia="方正仿宋_GBK" w:hAnsi="Times New Roman" w:hint="eastAsia"/>
                <w:szCs w:val="21"/>
              </w:rPr>
              <w:t>彧</w:t>
            </w:r>
            <w:proofErr w:type="gramEnd"/>
            <w:r w:rsidRPr="00480900">
              <w:rPr>
                <w:rFonts w:ascii="Times New Roman" w:eastAsia="方正仿宋_GBK" w:hAnsi="Times New Roman" w:hint="eastAsia"/>
                <w:szCs w:val="21"/>
              </w:rPr>
              <w:t>，谭延君，杨微，郑瑛琦，杨洋，白旭斌，王全中，张慧，陈昊</w:t>
            </w:r>
          </w:p>
        </w:tc>
      </w:tr>
      <w:tr w:rsidR="00480900" w14:paraId="375A991D" w14:textId="77777777" w:rsidTr="00DF418C">
        <w:trPr>
          <w:trHeight w:val="484"/>
        </w:trPr>
        <w:tc>
          <w:tcPr>
            <w:tcW w:w="675" w:type="dxa"/>
            <w:tcBorders>
              <w:top w:val="nil"/>
              <w:left w:val="single" w:sz="4" w:space="0" w:color="auto"/>
              <w:bottom w:val="single" w:sz="4" w:space="0" w:color="auto"/>
              <w:right w:val="single" w:sz="4" w:space="0" w:color="auto"/>
            </w:tcBorders>
            <w:vAlign w:val="center"/>
          </w:tcPr>
          <w:p w14:paraId="1D9DD467"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11</w:t>
            </w:r>
          </w:p>
        </w:tc>
        <w:tc>
          <w:tcPr>
            <w:tcW w:w="3544" w:type="dxa"/>
            <w:tcBorders>
              <w:top w:val="nil"/>
              <w:left w:val="nil"/>
              <w:bottom w:val="single" w:sz="4" w:space="0" w:color="auto"/>
              <w:right w:val="single" w:sz="4" w:space="0" w:color="auto"/>
            </w:tcBorders>
          </w:tcPr>
          <w:p w14:paraId="4AEA2804" w14:textId="3F09F59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磁</w:t>
            </w:r>
            <w:proofErr w:type="gramStart"/>
            <w:r w:rsidRPr="00480900">
              <w:rPr>
                <w:rFonts w:ascii="Times New Roman" w:eastAsia="方正仿宋_GBK" w:hAnsi="Times New Roman" w:hint="eastAsia"/>
                <w:szCs w:val="21"/>
              </w:rPr>
              <w:t>感数字</w:t>
            </w:r>
            <w:proofErr w:type="gramEnd"/>
            <w:r w:rsidRPr="00480900">
              <w:rPr>
                <w:rFonts w:ascii="Times New Roman" w:eastAsia="方正仿宋_GBK" w:hAnsi="Times New Roman" w:hint="eastAsia"/>
                <w:szCs w:val="21"/>
              </w:rPr>
              <w:t>轨道电子导向胶轮交通系统关键技术及工程应用</w:t>
            </w:r>
          </w:p>
        </w:tc>
        <w:tc>
          <w:tcPr>
            <w:tcW w:w="5557" w:type="dxa"/>
            <w:tcBorders>
              <w:top w:val="nil"/>
              <w:left w:val="nil"/>
              <w:bottom w:val="single" w:sz="4" w:space="0" w:color="auto"/>
              <w:right w:val="single" w:sz="4" w:space="0" w:color="auto"/>
            </w:tcBorders>
          </w:tcPr>
          <w:p w14:paraId="140E0EED" w14:textId="7C1E784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中车南京浦镇车辆有限公司，清华大学</w:t>
            </w:r>
          </w:p>
        </w:tc>
        <w:tc>
          <w:tcPr>
            <w:tcW w:w="4505" w:type="dxa"/>
            <w:tcBorders>
              <w:top w:val="nil"/>
              <w:left w:val="nil"/>
              <w:bottom w:val="single" w:sz="4" w:space="0" w:color="auto"/>
              <w:right w:val="single" w:sz="4" w:space="0" w:color="auto"/>
            </w:tcBorders>
          </w:tcPr>
          <w:p w14:paraId="7A5F5C08" w14:textId="37F9AD1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张弛，孙兆聪，崔周森，王文军，戴鹏程，朱亮，成明金，朱超，杨丽，黄禹澄，宋邱</w:t>
            </w:r>
          </w:p>
        </w:tc>
      </w:tr>
      <w:tr w:rsidR="00480900" w14:paraId="50D0A0A6" w14:textId="77777777" w:rsidTr="00DF418C">
        <w:trPr>
          <w:trHeight w:val="698"/>
        </w:trPr>
        <w:tc>
          <w:tcPr>
            <w:tcW w:w="675" w:type="dxa"/>
            <w:tcBorders>
              <w:top w:val="nil"/>
              <w:left w:val="single" w:sz="4" w:space="0" w:color="auto"/>
              <w:bottom w:val="single" w:sz="4" w:space="0" w:color="auto"/>
              <w:right w:val="single" w:sz="4" w:space="0" w:color="auto"/>
            </w:tcBorders>
            <w:vAlign w:val="center"/>
          </w:tcPr>
          <w:p w14:paraId="29B0D144"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12</w:t>
            </w:r>
          </w:p>
        </w:tc>
        <w:tc>
          <w:tcPr>
            <w:tcW w:w="3544" w:type="dxa"/>
            <w:tcBorders>
              <w:top w:val="nil"/>
              <w:left w:val="nil"/>
              <w:bottom w:val="single" w:sz="4" w:space="0" w:color="auto"/>
              <w:right w:val="single" w:sz="4" w:space="0" w:color="auto"/>
            </w:tcBorders>
          </w:tcPr>
          <w:p w14:paraId="7F58EE79" w14:textId="0071142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X</w:t>
            </w:r>
            <w:r w:rsidRPr="00480900">
              <w:rPr>
                <w:rFonts w:ascii="Times New Roman" w:eastAsia="方正仿宋_GBK" w:hAnsi="Times New Roman" w:hint="eastAsia"/>
                <w:szCs w:val="21"/>
              </w:rPr>
              <w:t>波段微带宽带大功率轻小型化隔离环行组件研制关键技术及工程应用</w:t>
            </w:r>
          </w:p>
        </w:tc>
        <w:tc>
          <w:tcPr>
            <w:tcW w:w="5557" w:type="dxa"/>
            <w:tcBorders>
              <w:top w:val="nil"/>
              <w:left w:val="nil"/>
              <w:bottom w:val="single" w:sz="4" w:space="0" w:color="auto"/>
              <w:right w:val="single" w:sz="4" w:space="0" w:color="auto"/>
            </w:tcBorders>
          </w:tcPr>
          <w:p w14:paraId="11C190D2" w14:textId="0D1F181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南京拓</w:t>
            </w:r>
            <w:proofErr w:type="gramStart"/>
            <w:r w:rsidRPr="00480900">
              <w:rPr>
                <w:rFonts w:ascii="Times New Roman" w:eastAsia="方正仿宋_GBK" w:hAnsi="Times New Roman" w:hint="eastAsia"/>
                <w:szCs w:val="21"/>
              </w:rPr>
              <w:t>邦</w:t>
            </w:r>
            <w:proofErr w:type="gramEnd"/>
            <w:r w:rsidRPr="00480900">
              <w:rPr>
                <w:rFonts w:ascii="Times New Roman" w:eastAsia="方正仿宋_GBK" w:hAnsi="Times New Roman" w:hint="eastAsia"/>
                <w:szCs w:val="21"/>
              </w:rPr>
              <w:t>微电子有限公司，上海航天电子通讯设备研究所，中国电子科技集团公司第四十三研究所，江苏大学</w:t>
            </w:r>
          </w:p>
        </w:tc>
        <w:tc>
          <w:tcPr>
            <w:tcW w:w="4505" w:type="dxa"/>
            <w:tcBorders>
              <w:top w:val="nil"/>
              <w:left w:val="nil"/>
              <w:bottom w:val="single" w:sz="4" w:space="0" w:color="auto"/>
              <w:right w:val="single" w:sz="4" w:space="0" w:color="auto"/>
            </w:tcBorders>
          </w:tcPr>
          <w:p w14:paraId="49DD7B51" w14:textId="7CEC618E"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李娜，徐建，蒋风雷，吴毓颖，任卫朋，姚艺龙，陈元平</w:t>
            </w:r>
          </w:p>
        </w:tc>
      </w:tr>
      <w:tr w:rsidR="00480900" w14:paraId="4DEA911C" w14:textId="77777777" w:rsidTr="00DF418C">
        <w:trPr>
          <w:trHeight w:val="701"/>
        </w:trPr>
        <w:tc>
          <w:tcPr>
            <w:tcW w:w="675" w:type="dxa"/>
            <w:tcBorders>
              <w:top w:val="nil"/>
              <w:left w:val="single" w:sz="4" w:space="0" w:color="auto"/>
              <w:bottom w:val="single" w:sz="4" w:space="0" w:color="auto"/>
              <w:right w:val="single" w:sz="4" w:space="0" w:color="auto"/>
            </w:tcBorders>
            <w:vAlign w:val="center"/>
          </w:tcPr>
          <w:p w14:paraId="6EAFF26B"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13</w:t>
            </w:r>
          </w:p>
        </w:tc>
        <w:tc>
          <w:tcPr>
            <w:tcW w:w="3544" w:type="dxa"/>
            <w:tcBorders>
              <w:top w:val="nil"/>
              <w:left w:val="nil"/>
              <w:bottom w:val="single" w:sz="4" w:space="0" w:color="auto"/>
              <w:right w:val="single" w:sz="4" w:space="0" w:color="auto"/>
            </w:tcBorders>
          </w:tcPr>
          <w:p w14:paraId="6EF3E536" w14:textId="13676E3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新型配电网故障协同治理关键技术及装备</w:t>
            </w:r>
          </w:p>
        </w:tc>
        <w:tc>
          <w:tcPr>
            <w:tcW w:w="5557" w:type="dxa"/>
            <w:tcBorders>
              <w:top w:val="nil"/>
              <w:left w:val="nil"/>
              <w:bottom w:val="single" w:sz="4" w:space="0" w:color="auto"/>
              <w:right w:val="single" w:sz="4" w:space="0" w:color="auto"/>
            </w:tcBorders>
          </w:tcPr>
          <w:p w14:paraId="1DAD29A7" w14:textId="57B3297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江苏电力信息技术有限公司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南京理工大学</w:t>
            </w:r>
            <w:r>
              <w:rPr>
                <w:rFonts w:ascii="Times New Roman" w:eastAsia="方正仿宋_GBK" w:hAnsi="Times New Roman" w:hint="eastAsia"/>
                <w:szCs w:val="21"/>
              </w:rPr>
              <w:t>，</w:t>
            </w:r>
            <w:r w:rsidRPr="00480900">
              <w:rPr>
                <w:rFonts w:ascii="Times New Roman" w:eastAsia="方正仿宋_GBK" w:hAnsi="Times New Roman" w:hint="eastAsia"/>
                <w:szCs w:val="21"/>
              </w:rPr>
              <w:t>北京航空航天大学</w:t>
            </w:r>
            <w:r>
              <w:rPr>
                <w:rFonts w:ascii="Times New Roman" w:eastAsia="方正仿宋_GBK" w:hAnsi="Times New Roman" w:hint="eastAsia"/>
                <w:szCs w:val="21"/>
              </w:rPr>
              <w:t>，</w:t>
            </w:r>
            <w:r w:rsidRPr="00480900">
              <w:rPr>
                <w:rFonts w:ascii="Times New Roman" w:eastAsia="方正仿宋_GBK" w:hAnsi="Times New Roman" w:hint="eastAsia"/>
                <w:szCs w:val="21"/>
              </w:rPr>
              <w:t>中国科学技术大学</w:t>
            </w:r>
            <w:r>
              <w:rPr>
                <w:rFonts w:ascii="Times New Roman" w:eastAsia="方正仿宋_GBK" w:hAnsi="Times New Roman" w:hint="eastAsia"/>
                <w:szCs w:val="21"/>
              </w:rPr>
              <w:t>，</w:t>
            </w:r>
            <w:proofErr w:type="gramStart"/>
            <w:r w:rsidRPr="00480900">
              <w:rPr>
                <w:rFonts w:ascii="Times New Roman" w:eastAsia="方正仿宋_GBK" w:hAnsi="Times New Roman" w:hint="eastAsia"/>
                <w:szCs w:val="21"/>
              </w:rPr>
              <w:t>国网江苏省</w:t>
            </w:r>
            <w:proofErr w:type="gramEnd"/>
            <w:r w:rsidRPr="00480900">
              <w:rPr>
                <w:rFonts w:ascii="Times New Roman" w:eastAsia="方正仿宋_GBK" w:hAnsi="Times New Roman" w:hint="eastAsia"/>
                <w:szCs w:val="21"/>
              </w:rPr>
              <w:t>电力有限公司</w:t>
            </w:r>
            <w:r>
              <w:rPr>
                <w:rFonts w:ascii="Times New Roman" w:eastAsia="方正仿宋_GBK" w:hAnsi="Times New Roman" w:hint="eastAsia"/>
                <w:szCs w:val="21"/>
              </w:rPr>
              <w:t>，</w:t>
            </w:r>
            <w:proofErr w:type="gramStart"/>
            <w:r w:rsidRPr="00480900">
              <w:rPr>
                <w:rFonts w:ascii="Times New Roman" w:eastAsia="方正仿宋_GBK" w:hAnsi="Times New Roman" w:hint="eastAsia"/>
                <w:szCs w:val="21"/>
              </w:rPr>
              <w:t>众芯汉创</w:t>
            </w:r>
            <w:proofErr w:type="gramEnd"/>
            <w:r w:rsidRPr="00480900">
              <w:rPr>
                <w:rFonts w:ascii="Times New Roman" w:eastAsia="方正仿宋_GBK" w:hAnsi="Times New Roman" w:hint="eastAsia"/>
                <w:szCs w:val="21"/>
              </w:rPr>
              <w:t>（北京）科技有限公司</w:t>
            </w:r>
          </w:p>
        </w:tc>
        <w:tc>
          <w:tcPr>
            <w:tcW w:w="4505" w:type="dxa"/>
            <w:tcBorders>
              <w:top w:val="nil"/>
              <w:left w:val="nil"/>
              <w:bottom w:val="single" w:sz="4" w:space="0" w:color="auto"/>
              <w:right w:val="single" w:sz="4" w:space="0" w:color="auto"/>
            </w:tcBorders>
          </w:tcPr>
          <w:p w14:paraId="1723A7D7" w14:textId="13A405F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曹杰</w:t>
            </w:r>
            <w:r>
              <w:rPr>
                <w:rFonts w:ascii="Times New Roman" w:eastAsia="方正仿宋_GBK" w:hAnsi="Times New Roman" w:hint="eastAsia"/>
                <w:szCs w:val="21"/>
              </w:rPr>
              <w:t>，</w:t>
            </w:r>
            <w:r w:rsidRPr="00480900">
              <w:rPr>
                <w:rFonts w:ascii="Times New Roman" w:eastAsia="方正仿宋_GBK" w:hAnsi="Times New Roman" w:hint="eastAsia"/>
                <w:szCs w:val="21"/>
              </w:rPr>
              <w:t>周昊程</w:t>
            </w:r>
            <w:r>
              <w:rPr>
                <w:rFonts w:ascii="Times New Roman" w:eastAsia="方正仿宋_GBK" w:hAnsi="Times New Roman" w:hint="eastAsia"/>
                <w:szCs w:val="21"/>
              </w:rPr>
              <w:t>，</w:t>
            </w:r>
            <w:r w:rsidRPr="00480900">
              <w:rPr>
                <w:rFonts w:ascii="Times New Roman" w:eastAsia="方正仿宋_GBK" w:hAnsi="Times New Roman" w:hint="eastAsia"/>
                <w:szCs w:val="21"/>
              </w:rPr>
              <w:t>承</w:t>
            </w:r>
            <w:proofErr w:type="gramStart"/>
            <w:r w:rsidRPr="00480900">
              <w:rPr>
                <w:rFonts w:ascii="Times New Roman" w:eastAsia="方正仿宋_GBK" w:hAnsi="Times New Roman" w:hint="eastAsia"/>
                <w:szCs w:val="21"/>
              </w:rPr>
              <w:t>轶</w:t>
            </w:r>
            <w:proofErr w:type="gramEnd"/>
            <w:r w:rsidRPr="00480900">
              <w:rPr>
                <w:rFonts w:ascii="Times New Roman" w:eastAsia="方正仿宋_GBK" w:hAnsi="Times New Roman" w:hint="eastAsia"/>
                <w:szCs w:val="21"/>
              </w:rPr>
              <w:t>青</w:t>
            </w:r>
            <w:r>
              <w:rPr>
                <w:rFonts w:ascii="Times New Roman" w:eastAsia="方正仿宋_GBK" w:hAnsi="Times New Roman" w:hint="eastAsia"/>
                <w:szCs w:val="21"/>
              </w:rPr>
              <w:t>，</w:t>
            </w:r>
            <w:r w:rsidRPr="00480900">
              <w:rPr>
                <w:rFonts w:ascii="Times New Roman" w:eastAsia="方正仿宋_GBK" w:hAnsi="Times New Roman" w:hint="eastAsia"/>
                <w:szCs w:val="21"/>
              </w:rPr>
              <w:t>吴俊杰</w:t>
            </w:r>
            <w:r>
              <w:rPr>
                <w:rFonts w:ascii="Times New Roman" w:eastAsia="方正仿宋_GBK" w:hAnsi="Times New Roman" w:hint="eastAsia"/>
                <w:szCs w:val="21"/>
              </w:rPr>
              <w:t>，</w:t>
            </w:r>
            <w:r w:rsidRPr="00480900">
              <w:rPr>
                <w:rFonts w:ascii="Times New Roman" w:eastAsia="方正仿宋_GBK" w:hAnsi="Times New Roman" w:hint="eastAsia"/>
                <w:szCs w:val="21"/>
              </w:rPr>
              <w:t>陈欢欢</w:t>
            </w:r>
            <w:r>
              <w:rPr>
                <w:rFonts w:ascii="Times New Roman" w:eastAsia="方正仿宋_GBK" w:hAnsi="Times New Roman" w:hint="eastAsia"/>
                <w:szCs w:val="21"/>
              </w:rPr>
              <w:t>，</w:t>
            </w:r>
            <w:r w:rsidRPr="00480900">
              <w:rPr>
                <w:rFonts w:ascii="Times New Roman" w:eastAsia="方正仿宋_GBK" w:hAnsi="Times New Roman" w:hint="eastAsia"/>
                <w:szCs w:val="21"/>
              </w:rPr>
              <w:t>马洲俊</w:t>
            </w:r>
            <w:r>
              <w:rPr>
                <w:rFonts w:ascii="Times New Roman" w:eastAsia="方正仿宋_GBK" w:hAnsi="Times New Roman" w:hint="eastAsia"/>
                <w:szCs w:val="21"/>
              </w:rPr>
              <w:t>，</w:t>
            </w:r>
            <w:r w:rsidRPr="00480900">
              <w:rPr>
                <w:rFonts w:ascii="Times New Roman" w:eastAsia="方正仿宋_GBK" w:hAnsi="Times New Roman" w:hint="eastAsia"/>
                <w:szCs w:val="21"/>
              </w:rPr>
              <w:t>朱振</w:t>
            </w:r>
            <w:r>
              <w:rPr>
                <w:rFonts w:ascii="Times New Roman" w:eastAsia="方正仿宋_GBK" w:hAnsi="Times New Roman" w:hint="eastAsia"/>
                <w:szCs w:val="21"/>
              </w:rPr>
              <w:t>，</w:t>
            </w:r>
            <w:r w:rsidRPr="00480900">
              <w:rPr>
                <w:rFonts w:ascii="Times New Roman" w:eastAsia="方正仿宋_GBK" w:hAnsi="Times New Roman" w:hint="eastAsia"/>
                <w:szCs w:val="21"/>
              </w:rPr>
              <w:t>吴鹏</w:t>
            </w:r>
            <w:r>
              <w:rPr>
                <w:rFonts w:ascii="Times New Roman" w:eastAsia="方正仿宋_GBK" w:hAnsi="Times New Roman" w:hint="eastAsia"/>
                <w:szCs w:val="21"/>
              </w:rPr>
              <w:t>，</w:t>
            </w:r>
            <w:r w:rsidRPr="00480900">
              <w:rPr>
                <w:rFonts w:ascii="Times New Roman" w:eastAsia="方正仿宋_GBK" w:hAnsi="Times New Roman" w:hint="eastAsia"/>
                <w:szCs w:val="21"/>
              </w:rPr>
              <w:t>王飞翔</w:t>
            </w:r>
            <w:r>
              <w:rPr>
                <w:rFonts w:ascii="Times New Roman" w:eastAsia="方正仿宋_GBK" w:hAnsi="Times New Roman" w:hint="eastAsia"/>
                <w:szCs w:val="21"/>
              </w:rPr>
              <w:t>，</w:t>
            </w:r>
            <w:r w:rsidRPr="00480900">
              <w:rPr>
                <w:rFonts w:ascii="Times New Roman" w:eastAsia="方正仿宋_GBK" w:hAnsi="Times New Roman" w:hint="eastAsia"/>
                <w:szCs w:val="21"/>
              </w:rPr>
              <w:t>曹</w:t>
            </w:r>
            <w:proofErr w:type="gramStart"/>
            <w:r w:rsidRPr="00480900">
              <w:rPr>
                <w:rFonts w:ascii="Times New Roman" w:eastAsia="方正仿宋_GBK" w:hAnsi="Times New Roman" w:hint="eastAsia"/>
                <w:szCs w:val="21"/>
              </w:rPr>
              <w:t>世</w:t>
            </w:r>
            <w:proofErr w:type="gramEnd"/>
            <w:r w:rsidRPr="00480900">
              <w:rPr>
                <w:rFonts w:ascii="Times New Roman" w:eastAsia="方正仿宋_GBK" w:hAnsi="Times New Roman" w:hint="eastAsia"/>
                <w:szCs w:val="21"/>
              </w:rPr>
              <w:t>鹏</w:t>
            </w:r>
          </w:p>
        </w:tc>
      </w:tr>
      <w:tr w:rsidR="00480900" w14:paraId="4F3BB4C6" w14:textId="77777777" w:rsidTr="00DF418C">
        <w:trPr>
          <w:trHeight w:val="626"/>
        </w:trPr>
        <w:tc>
          <w:tcPr>
            <w:tcW w:w="675" w:type="dxa"/>
            <w:tcBorders>
              <w:top w:val="nil"/>
              <w:left w:val="single" w:sz="4" w:space="0" w:color="auto"/>
              <w:bottom w:val="single" w:sz="4" w:space="0" w:color="auto"/>
              <w:right w:val="single" w:sz="4" w:space="0" w:color="auto"/>
            </w:tcBorders>
            <w:vAlign w:val="center"/>
          </w:tcPr>
          <w:p w14:paraId="3ACDCD3E"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14</w:t>
            </w:r>
          </w:p>
        </w:tc>
        <w:tc>
          <w:tcPr>
            <w:tcW w:w="3544" w:type="dxa"/>
            <w:tcBorders>
              <w:top w:val="nil"/>
              <w:left w:val="nil"/>
              <w:bottom w:val="single" w:sz="4" w:space="0" w:color="auto"/>
              <w:right w:val="single" w:sz="4" w:space="0" w:color="auto"/>
            </w:tcBorders>
          </w:tcPr>
          <w:p w14:paraId="044796D9" w14:textId="1631635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面向港机</w:t>
            </w:r>
            <w:proofErr w:type="gramStart"/>
            <w:r w:rsidRPr="00480900">
              <w:rPr>
                <w:rFonts w:ascii="Times New Roman" w:eastAsia="方正仿宋_GBK" w:hAnsi="Times New Roman" w:hint="eastAsia"/>
                <w:szCs w:val="21"/>
              </w:rPr>
              <w:t>无人化</w:t>
            </w:r>
            <w:proofErr w:type="gramEnd"/>
            <w:r w:rsidRPr="00480900">
              <w:rPr>
                <w:rFonts w:ascii="Times New Roman" w:eastAsia="方正仿宋_GBK" w:hAnsi="Times New Roman" w:hint="eastAsia"/>
                <w:szCs w:val="21"/>
              </w:rPr>
              <w:t>作业的云边端协同控制与运</w:t>
            </w:r>
            <w:proofErr w:type="gramStart"/>
            <w:r w:rsidRPr="00480900">
              <w:rPr>
                <w:rFonts w:ascii="Times New Roman" w:eastAsia="方正仿宋_GBK" w:hAnsi="Times New Roman" w:hint="eastAsia"/>
                <w:szCs w:val="21"/>
              </w:rPr>
              <w:t>维关键</w:t>
            </w:r>
            <w:proofErr w:type="gramEnd"/>
            <w:r w:rsidRPr="00480900">
              <w:rPr>
                <w:rFonts w:ascii="Times New Roman" w:eastAsia="方正仿宋_GBK" w:hAnsi="Times New Roman" w:hint="eastAsia"/>
                <w:szCs w:val="21"/>
              </w:rPr>
              <w:t>技术及应用</w:t>
            </w:r>
          </w:p>
        </w:tc>
        <w:tc>
          <w:tcPr>
            <w:tcW w:w="5557" w:type="dxa"/>
            <w:tcBorders>
              <w:top w:val="nil"/>
              <w:left w:val="nil"/>
              <w:bottom w:val="single" w:sz="4" w:space="0" w:color="auto"/>
              <w:right w:val="single" w:sz="4" w:space="0" w:color="auto"/>
            </w:tcBorders>
          </w:tcPr>
          <w:p w14:paraId="4972B5B5" w14:textId="7FBD96F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江苏苏港智能装备产业创新中心有限公司，南京工程学院，南京港机重工制造有限公司</w:t>
            </w:r>
          </w:p>
        </w:tc>
        <w:tc>
          <w:tcPr>
            <w:tcW w:w="4505" w:type="dxa"/>
            <w:tcBorders>
              <w:top w:val="nil"/>
              <w:left w:val="nil"/>
              <w:bottom w:val="single" w:sz="4" w:space="0" w:color="auto"/>
              <w:right w:val="single" w:sz="4" w:space="0" w:color="auto"/>
            </w:tcBorders>
          </w:tcPr>
          <w:p w14:paraId="50B1C768" w14:textId="275553B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田昭，刘汉忠，万锦旗，潘磊，佘中健，路强，王海雷</w:t>
            </w:r>
            <w:r w:rsidRPr="00480900">
              <w:rPr>
                <w:rFonts w:ascii="Times New Roman" w:eastAsia="方正仿宋_GBK" w:hAnsi="Times New Roman" w:hint="eastAsia"/>
                <w:szCs w:val="21"/>
              </w:rPr>
              <w:t>,</w:t>
            </w:r>
            <w:r w:rsidRPr="00480900">
              <w:rPr>
                <w:rFonts w:ascii="Times New Roman" w:eastAsia="方正仿宋_GBK" w:hAnsi="Times New Roman" w:hint="eastAsia"/>
                <w:szCs w:val="21"/>
              </w:rPr>
              <w:t>李天宇，赵岚，董旻，</w:t>
            </w:r>
            <w:proofErr w:type="gramStart"/>
            <w:r w:rsidRPr="00480900">
              <w:rPr>
                <w:rFonts w:ascii="Times New Roman" w:eastAsia="方正仿宋_GBK" w:hAnsi="Times New Roman" w:hint="eastAsia"/>
                <w:szCs w:val="21"/>
              </w:rPr>
              <w:t>陶庆永</w:t>
            </w:r>
            <w:proofErr w:type="gramEnd"/>
          </w:p>
        </w:tc>
      </w:tr>
      <w:tr w:rsidR="00480900" w14:paraId="3C9E1B81" w14:textId="77777777" w:rsidTr="00DF418C">
        <w:trPr>
          <w:trHeight w:val="369"/>
        </w:trPr>
        <w:tc>
          <w:tcPr>
            <w:tcW w:w="675" w:type="dxa"/>
            <w:tcBorders>
              <w:top w:val="nil"/>
              <w:left w:val="single" w:sz="4" w:space="0" w:color="auto"/>
              <w:bottom w:val="single" w:sz="4" w:space="0" w:color="auto"/>
              <w:right w:val="single" w:sz="4" w:space="0" w:color="auto"/>
            </w:tcBorders>
            <w:vAlign w:val="center"/>
          </w:tcPr>
          <w:p w14:paraId="40930185"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15</w:t>
            </w:r>
          </w:p>
        </w:tc>
        <w:tc>
          <w:tcPr>
            <w:tcW w:w="3544" w:type="dxa"/>
            <w:tcBorders>
              <w:top w:val="nil"/>
              <w:left w:val="nil"/>
              <w:bottom w:val="single" w:sz="4" w:space="0" w:color="auto"/>
              <w:right w:val="single" w:sz="4" w:space="0" w:color="auto"/>
            </w:tcBorders>
          </w:tcPr>
          <w:p w14:paraId="62AE333D" w14:textId="0F78EF71"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轨道交通感通算一体化关键技术及应用</w:t>
            </w:r>
          </w:p>
        </w:tc>
        <w:tc>
          <w:tcPr>
            <w:tcW w:w="5557" w:type="dxa"/>
            <w:tcBorders>
              <w:top w:val="nil"/>
              <w:left w:val="nil"/>
              <w:bottom w:val="single" w:sz="4" w:space="0" w:color="auto"/>
              <w:right w:val="single" w:sz="4" w:space="0" w:color="auto"/>
            </w:tcBorders>
          </w:tcPr>
          <w:p w14:paraId="4FF0A8E4" w14:textId="5581A0FE"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中国移动通信集团江苏有限公司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苏州大学</w:t>
            </w:r>
            <w:r>
              <w:rPr>
                <w:rFonts w:ascii="Times New Roman" w:eastAsia="方正仿宋_GBK" w:hAnsi="Times New Roman" w:hint="eastAsia"/>
                <w:szCs w:val="21"/>
              </w:rPr>
              <w:t>，</w:t>
            </w:r>
            <w:r w:rsidRPr="00480900">
              <w:rPr>
                <w:rFonts w:ascii="Times New Roman" w:eastAsia="方正仿宋_GBK" w:hAnsi="Times New Roman" w:hint="eastAsia"/>
                <w:szCs w:val="21"/>
              </w:rPr>
              <w:t>北京交通大学</w:t>
            </w:r>
            <w:r>
              <w:rPr>
                <w:rFonts w:ascii="Times New Roman" w:eastAsia="方正仿宋_GBK" w:hAnsi="Times New Roman" w:hint="eastAsia"/>
                <w:szCs w:val="21"/>
              </w:rPr>
              <w:t>，</w:t>
            </w:r>
            <w:r w:rsidRPr="00480900">
              <w:rPr>
                <w:rFonts w:ascii="Times New Roman" w:eastAsia="方正仿宋_GBK" w:hAnsi="Times New Roman" w:hint="eastAsia"/>
                <w:szCs w:val="21"/>
              </w:rPr>
              <w:t>中移（苏州）软件技术有限公司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华中科技大学</w:t>
            </w:r>
            <w:r>
              <w:rPr>
                <w:rFonts w:ascii="Times New Roman" w:eastAsia="方正仿宋_GBK" w:hAnsi="Times New Roman" w:hint="eastAsia"/>
                <w:szCs w:val="21"/>
              </w:rPr>
              <w:t>，</w:t>
            </w:r>
            <w:r w:rsidRPr="00480900">
              <w:rPr>
                <w:rFonts w:ascii="Times New Roman" w:eastAsia="方正仿宋_GBK" w:hAnsi="Times New Roman" w:hint="eastAsia"/>
                <w:szCs w:val="21"/>
              </w:rPr>
              <w:t>南京维拓科技股份有限公司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苏州边</w:t>
            </w:r>
            <w:proofErr w:type="gramStart"/>
            <w:r w:rsidRPr="00480900">
              <w:rPr>
                <w:rFonts w:ascii="Times New Roman" w:eastAsia="方正仿宋_GBK" w:hAnsi="Times New Roman" w:hint="eastAsia"/>
                <w:szCs w:val="21"/>
              </w:rPr>
              <w:t>云智感新</w:t>
            </w:r>
            <w:proofErr w:type="gramEnd"/>
            <w:r w:rsidRPr="00480900">
              <w:rPr>
                <w:rFonts w:ascii="Times New Roman" w:eastAsia="方正仿宋_GBK" w:hAnsi="Times New Roman" w:hint="eastAsia"/>
                <w:szCs w:val="21"/>
              </w:rPr>
              <w:t>科技有限公司</w:t>
            </w:r>
          </w:p>
        </w:tc>
        <w:tc>
          <w:tcPr>
            <w:tcW w:w="4505" w:type="dxa"/>
            <w:tcBorders>
              <w:top w:val="nil"/>
              <w:left w:val="nil"/>
              <w:bottom w:val="single" w:sz="4" w:space="0" w:color="auto"/>
              <w:right w:val="single" w:sz="4" w:space="0" w:color="auto"/>
            </w:tcBorders>
          </w:tcPr>
          <w:p w14:paraId="5E8C04B9" w14:textId="6102C901"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吴澄</w:t>
            </w:r>
            <w:r>
              <w:rPr>
                <w:rFonts w:ascii="Times New Roman" w:eastAsia="方正仿宋_GBK" w:hAnsi="Times New Roman" w:hint="eastAsia"/>
                <w:szCs w:val="21"/>
              </w:rPr>
              <w:t>，</w:t>
            </w:r>
            <w:r w:rsidRPr="00480900">
              <w:rPr>
                <w:rFonts w:ascii="Times New Roman" w:eastAsia="方正仿宋_GBK" w:hAnsi="Times New Roman" w:hint="eastAsia"/>
                <w:szCs w:val="21"/>
              </w:rPr>
              <w:t>张瑾</w:t>
            </w:r>
            <w:r>
              <w:rPr>
                <w:rFonts w:ascii="Times New Roman" w:eastAsia="方正仿宋_GBK" w:hAnsi="Times New Roman" w:hint="eastAsia"/>
                <w:szCs w:val="21"/>
              </w:rPr>
              <w:t>，</w:t>
            </w:r>
            <w:r w:rsidRPr="00480900">
              <w:rPr>
                <w:rFonts w:ascii="Times New Roman" w:eastAsia="方正仿宋_GBK" w:hAnsi="Times New Roman" w:hint="eastAsia"/>
                <w:szCs w:val="21"/>
              </w:rPr>
              <w:t>艾渤</w:t>
            </w:r>
            <w:r>
              <w:rPr>
                <w:rFonts w:ascii="Times New Roman" w:eastAsia="方正仿宋_GBK" w:hAnsi="Times New Roman" w:hint="eastAsia"/>
                <w:szCs w:val="21"/>
              </w:rPr>
              <w:t>，</w:t>
            </w:r>
            <w:r w:rsidRPr="00480900">
              <w:rPr>
                <w:rFonts w:ascii="Times New Roman" w:eastAsia="方正仿宋_GBK" w:hAnsi="Times New Roman" w:hint="eastAsia"/>
                <w:szCs w:val="21"/>
              </w:rPr>
              <w:t>谢</w:t>
            </w:r>
            <w:proofErr w:type="gramStart"/>
            <w:r w:rsidRPr="00480900">
              <w:rPr>
                <w:rFonts w:ascii="Times New Roman" w:eastAsia="方正仿宋_GBK" w:hAnsi="Times New Roman" w:hint="eastAsia"/>
                <w:szCs w:val="21"/>
              </w:rPr>
              <w:t>劼</w:t>
            </w:r>
            <w:proofErr w:type="gramEnd"/>
            <w:r>
              <w:rPr>
                <w:rFonts w:ascii="Times New Roman" w:eastAsia="方正仿宋_GBK" w:hAnsi="Times New Roman" w:hint="eastAsia"/>
                <w:szCs w:val="21"/>
              </w:rPr>
              <w:t>，</w:t>
            </w:r>
            <w:r w:rsidRPr="00480900">
              <w:rPr>
                <w:rFonts w:ascii="Times New Roman" w:eastAsia="方正仿宋_GBK" w:hAnsi="Times New Roman" w:hint="eastAsia"/>
                <w:szCs w:val="21"/>
              </w:rPr>
              <w:t>王建宏</w:t>
            </w:r>
            <w:r>
              <w:rPr>
                <w:rFonts w:ascii="Times New Roman" w:eastAsia="方正仿宋_GBK" w:hAnsi="Times New Roman" w:hint="eastAsia"/>
                <w:szCs w:val="21"/>
              </w:rPr>
              <w:t>，</w:t>
            </w:r>
            <w:r w:rsidRPr="00480900">
              <w:rPr>
                <w:rFonts w:ascii="Times New Roman" w:eastAsia="方正仿宋_GBK" w:hAnsi="Times New Roman" w:hint="eastAsia"/>
                <w:szCs w:val="21"/>
              </w:rPr>
              <w:t>张志宏</w:t>
            </w:r>
            <w:r>
              <w:rPr>
                <w:rFonts w:ascii="Times New Roman" w:eastAsia="方正仿宋_GBK" w:hAnsi="Times New Roman" w:hint="eastAsia"/>
                <w:szCs w:val="21"/>
              </w:rPr>
              <w:t>，</w:t>
            </w:r>
            <w:r w:rsidRPr="00480900">
              <w:rPr>
                <w:rFonts w:ascii="Times New Roman" w:eastAsia="方正仿宋_GBK" w:hAnsi="Times New Roman" w:hint="eastAsia"/>
                <w:szCs w:val="21"/>
              </w:rPr>
              <w:t>郭建波</w:t>
            </w:r>
            <w:r>
              <w:rPr>
                <w:rFonts w:ascii="Times New Roman" w:eastAsia="方正仿宋_GBK" w:hAnsi="Times New Roman" w:hint="eastAsia"/>
                <w:szCs w:val="21"/>
              </w:rPr>
              <w:t>，</w:t>
            </w:r>
            <w:r w:rsidRPr="00480900">
              <w:rPr>
                <w:rFonts w:ascii="Times New Roman" w:eastAsia="方正仿宋_GBK" w:hAnsi="Times New Roman" w:hint="eastAsia"/>
                <w:szCs w:val="21"/>
              </w:rPr>
              <w:t>盛洁</w:t>
            </w:r>
            <w:r>
              <w:rPr>
                <w:rFonts w:ascii="Times New Roman" w:eastAsia="方正仿宋_GBK" w:hAnsi="Times New Roman" w:hint="eastAsia"/>
                <w:szCs w:val="21"/>
              </w:rPr>
              <w:t>，</w:t>
            </w:r>
            <w:r w:rsidRPr="00480900">
              <w:rPr>
                <w:rFonts w:ascii="Times New Roman" w:eastAsia="方正仿宋_GBK" w:hAnsi="Times New Roman" w:hint="eastAsia"/>
                <w:szCs w:val="21"/>
              </w:rPr>
              <w:t>涂正凯</w:t>
            </w:r>
          </w:p>
        </w:tc>
      </w:tr>
      <w:tr w:rsidR="00480900" w14:paraId="140AA493"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1891E5BA"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16</w:t>
            </w:r>
          </w:p>
        </w:tc>
        <w:tc>
          <w:tcPr>
            <w:tcW w:w="3544" w:type="dxa"/>
            <w:tcBorders>
              <w:top w:val="nil"/>
              <w:left w:val="nil"/>
              <w:bottom w:val="single" w:sz="4" w:space="0" w:color="auto"/>
              <w:right w:val="single" w:sz="4" w:space="0" w:color="auto"/>
            </w:tcBorders>
          </w:tcPr>
          <w:p w14:paraId="3026DD73" w14:textId="4EBC198E"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工业网算控</w:t>
            </w:r>
            <w:proofErr w:type="gramEnd"/>
            <w:r w:rsidRPr="00480900">
              <w:rPr>
                <w:rFonts w:ascii="Times New Roman" w:eastAsia="方正仿宋_GBK" w:hAnsi="Times New Roman" w:hint="eastAsia"/>
                <w:szCs w:val="21"/>
              </w:rPr>
              <w:t>一体化关键技术、设备及规模化应用</w:t>
            </w:r>
          </w:p>
        </w:tc>
        <w:tc>
          <w:tcPr>
            <w:tcW w:w="5557" w:type="dxa"/>
            <w:tcBorders>
              <w:top w:val="nil"/>
              <w:left w:val="nil"/>
              <w:bottom w:val="single" w:sz="4" w:space="0" w:color="auto"/>
              <w:right w:val="single" w:sz="4" w:space="0" w:color="auto"/>
            </w:tcBorders>
          </w:tcPr>
          <w:p w14:paraId="5E0A4630" w14:textId="6103956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中国移动通信集团江苏有限公司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南京邮电大学</w:t>
            </w:r>
            <w:r>
              <w:rPr>
                <w:rFonts w:ascii="Times New Roman" w:eastAsia="方正仿宋_GBK" w:hAnsi="Times New Roman" w:hint="eastAsia"/>
                <w:szCs w:val="21"/>
              </w:rPr>
              <w:t>，</w:t>
            </w:r>
            <w:r w:rsidRPr="00480900">
              <w:rPr>
                <w:rFonts w:ascii="Times New Roman" w:eastAsia="方正仿宋_GBK" w:hAnsi="Times New Roman" w:hint="eastAsia"/>
                <w:szCs w:val="21"/>
              </w:rPr>
              <w:t>中国工业互联网研究院</w:t>
            </w:r>
            <w:r>
              <w:rPr>
                <w:rFonts w:ascii="Times New Roman" w:eastAsia="方正仿宋_GBK" w:hAnsi="Times New Roman" w:hint="eastAsia"/>
                <w:szCs w:val="21"/>
              </w:rPr>
              <w:t>，</w:t>
            </w:r>
            <w:r w:rsidRPr="00480900">
              <w:rPr>
                <w:rFonts w:ascii="Times New Roman" w:eastAsia="方正仿宋_GBK" w:hAnsi="Times New Roman" w:hint="eastAsia"/>
                <w:szCs w:val="21"/>
              </w:rPr>
              <w:t>中国信息通信研究院</w:t>
            </w:r>
            <w:r>
              <w:rPr>
                <w:rFonts w:ascii="Times New Roman" w:eastAsia="方正仿宋_GBK" w:hAnsi="Times New Roman" w:hint="eastAsia"/>
                <w:szCs w:val="21"/>
              </w:rPr>
              <w:t>，</w:t>
            </w:r>
            <w:r w:rsidRPr="00480900">
              <w:rPr>
                <w:rFonts w:ascii="Times New Roman" w:eastAsia="方正仿宋_GBK" w:hAnsi="Times New Roman" w:hint="eastAsia"/>
                <w:szCs w:val="21"/>
              </w:rPr>
              <w:t>北京大学</w:t>
            </w:r>
            <w:r>
              <w:rPr>
                <w:rFonts w:ascii="Times New Roman" w:eastAsia="方正仿宋_GBK" w:hAnsi="Times New Roman" w:hint="eastAsia"/>
                <w:szCs w:val="21"/>
              </w:rPr>
              <w:t>，</w:t>
            </w:r>
            <w:r w:rsidRPr="00480900">
              <w:rPr>
                <w:rFonts w:ascii="Times New Roman" w:eastAsia="方正仿宋_GBK" w:hAnsi="Times New Roman" w:hint="eastAsia"/>
                <w:szCs w:val="21"/>
              </w:rPr>
              <w:t>东北</w:t>
            </w:r>
            <w:r w:rsidRPr="00480900">
              <w:rPr>
                <w:rFonts w:ascii="Times New Roman" w:eastAsia="方正仿宋_GBK" w:hAnsi="Times New Roman" w:hint="eastAsia"/>
                <w:szCs w:val="21"/>
              </w:rPr>
              <w:lastRenderedPageBreak/>
              <w:t>大学</w:t>
            </w:r>
            <w:r>
              <w:rPr>
                <w:rFonts w:ascii="Times New Roman" w:eastAsia="方正仿宋_GBK" w:hAnsi="Times New Roman" w:hint="eastAsia"/>
                <w:szCs w:val="21"/>
              </w:rPr>
              <w:t>，</w:t>
            </w:r>
            <w:r w:rsidRPr="00480900">
              <w:rPr>
                <w:rFonts w:ascii="Times New Roman" w:eastAsia="方正仿宋_GBK" w:hAnsi="Times New Roman" w:hint="eastAsia"/>
                <w:szCs w:val="21"/>
              </w:rPr>
              <w:t>南京熊猫电子股份有限公司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边缘智能研究院南京有限公司</w:t>
            </w:r>
          </w:p>
        </w:tc>
        <w:tc>
          <w:tcPr>
            <w:tcW w:w="4505" w:type="dxa"/>
            <w:tcBorders>
              <w:top w:val="nil"/>
              <w:left w:val="nil"/>
              <w:bottom w:val="single" w:sz="4" w:space="0" w:color="auto"/>
              <w:right w:val="single" w:sz="4" w:space="0" w:color="auto"/>
            </w:tcBorders>
          </w:tcPr>
          <w:p w14:paraId="4B338F3B" w14:textId="4902A998"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lastRenderedPageBreak/>
              <w:t>郭永安</w:t>
            </w:r>
            <w:r>
              <w:rPr>
                <w:rFonts w:ascii="Times New Roman" w:eastAsia="方正仿宋_GBK" w:hAnsi="Times New Roman" w:hint="eastAsia"/>
                <w:szCs w:val="21"/>
              </w:rPr>
              <w:t>，</w:t>
            </w:r>
            <w:r w:rsidRPr="00480900">
              <w:rPr>
                <w:rFonts w:ascii="Times New Roman" w:eastAsia="方正仿宋_GBK" w:hAnsi="Times New Roman" w:hint="eastAsia"/>
                <w:szCs w:val="21"/>
              </w:rPr>
              <w:t>姜晓琳</w:t>
            </w:r>
            <w:r>
              <w:rPr>
                <w:rFonts w:ascii="Times New Roman" w:eastAsia="方正仿宋_GBK" w:hAnsi="Times New Roman" w:hint="eastAsia"/>
                <w:szCs w:val="21"/>
              </w:rPr>
              <w:t>，</w:t>
            </w:r>
            <w:r w:rsidRPr="00480900">
              <w:rPr>
                <w:rFonts w:ascii="Times New Roman" w:eastAsia="方正仿宋_GBK" w:hAnsi="Times New Roman" w:hint="eastAsia"/>
                <w:szCs w:val="21"/>
              </w:rPr>
              <w:t>吉宜斌</w:t>
            </w:r>
            <w:r>
              <w:rPr>
                <w:rFonts w:ascii="Times New Roman" w:eastAsia="方正仿宋_GBK" w:hAnsi="Times New Roman" w:hint="eastAsia"/>
                <w:szCs w:val="21"/>
              </w:rPr>
              <w:t>，</w:t>
            </w:r>
            <w:r w:rsidRPr="00480900">
              <w:rPr>
                <w:rFonts w:ascii="Times New Roman" w:eastAsia="方正仿宋_GBK" w:hAnsi="Times New Roman" w:hint="eastAsia"/>
                <w:szCs w:val="21"/>
              </w:rPr>
              <w:t>朱浩</w:t>
            </w:r>
            <w:r>
              <w:rPr>
                <w:rFonts w:ascii="Times New Roman" w:eastAsia="方正仿宋_GBK" w:hAnsi="Times New Roman" w:hint="eastAsia"/>
                <w:szCs w:val="21"/>
              </w:rPr>
              <w:t>，</w:t>
            </w:r>
            <w:r w:rsidRPr="00480900">
              <w:rPr>
                <w:rFonts w:ascii="Times New Roman" w:eastAsia="方正仿宋_GBK" w:hAnsi="Times New Roman" w:hint="eastAsia"/>
                <w:szCs w:val="21"/>
              </w:rPr>
              <w:t>冯天宜</w:t>
            </w:r>
            <w:r>
              <w:rPr>
                <w:rFonts w:ascii="Times New Roman" w:eastAsia="方正仿宋_GBK" w:hAnsi="Times New Roman" w:hint="eastAsia"/>
                <w:szCs w:val="21"/>
              </w:rPr>
              <w:t>，</w:t>
            </w:r>
            <w:r w:rsidRPr="00480900">
              <w:rPr>
                <w:rFonts w:ascii="Times New Roman" w:eastAsia="方正仿宋_GBK" w:hAnsi="Times New Roman" w:hint="eastAsia"/>
                <w:szCs w:val="21"/>
              </w:rPr>
              <w:t>庞智博</w:t>
            </w:r>
            <w:r>
              <w:rPr>
                <w:rFonts w:ascii="Times New Roman" w:eastAsia="方正仿宋_GBK" w:hAnsi="Times New Roman" w:hint="eastAsia"/>
                <w:szCs w:val="21"/>
              </w:rPr>
              <w:t>，</w:t>
            </w:r>
            <w:r w:rsidRPr="00480900">
              <w:rPr>
                <w:rFonts w:ascii="Times New Roman" w:eastAsia="方正仿宋_GBK" w:hAnsi="Times New Roman" w:hint="eastAsia"/>
                <w:szCs w:val="21"/>
              </w:rPr>
              <w:t>王良勇</w:t>
            </w:r>
            <w:r>
              <w:rPr>
                <w:rFonts w:ascii="Times New Roman" w:eastAsia="方正仿宋_GBK" w:hAnsi="Times New Roman" w:hint="eastAsia"/>
                <w:szCs w:val="21"/>
              </w:rPr>
              <w:t>，</w:t>
            </w:r>
            <w:r w:rsidRPr="00480900">
              <w:rPr>
                <w:rFonts w:ascii="Times New Roman" w:eastAsia="方正仿宋_GBK" w:hAnsi="Times New Roman" w:hint="eastAsia"/>
                <w:szCs w:val="21"/>
              </w:rPr>
              <w:t>郭旭周</w:t>
            </w:r>
            <w:r>
              <w:rPr>
                <w:rFonts w:ascii="Times New Roman" w:eastAsia="方正仿宋_GBK" w:hAnsi="Times New Roman" w:hint="eastAsia"/>
                <w:szCs w:val="21"/>
              </w:rPr>
              <w:t>，</w:t>
            </w:r>
            <w:r w:rsidRPr="00480900">
              <w:rPr>
                <w:rFonts w:ascii="Times New Roman" w:eastAsia="方正仿宋_GBK" w:hAnsi="Times New Roman" w:hint="eastAsia"/>
                <w:szCs w:val="21"/>
              </w:rPr>
              <w:t>许鑫</w:t>
            </w:r>
            <w:r>
              <w:rPr>
                <w:rFonts w:ascii="Times New Roman" w:eastAsia="方正仿宋_GBK" w:hAnsi="Times New Roman" w:hint="eastAsia"/>
                <w:szCs w:val="21"/>
              </w:rPr>
              <w:t>，</w:t>
            </w:r>
            <w:r w:rsidRPr="00480900">
              <w:rPr>
                <w:rFonts w:ascii="Times New Roman" w:eastAsia="方正仿宋_GBK" w:hAnsi="Times New Roman" w:hint="eastAsia"/>
                <w:szCs w:val="21"/>
              </w:rPr>
              <w:t>孙洪波</w:t>
            </w:r>
            <w:r>
              <w:rPr>
                <w:rFonts w:ascii="Times New Roman" w:eastAsia="方正仿宋_GBK" w:hAnsi="Times New Roman" w:hint="eastAsia"/>
                <w:szCs w:val="21"/>
              </w:rPr>
              <w:t>，</w:t>
            </w:r>
            <w:r w:rsidRPr="00480900">
              <w:rPr>
                <w:rFonts w:ascii="Times New Roman" w:eastAsia="方正仿宋_GBK" w:hAnsi="Times New Roman" w:hint="eastAsia"/>
                <w:szCs w:val="21"/>
              </w:rPr>
              <w:t>王宇翱</w:t>
            </w:r>
          </w:p>
        </w:tc>
      </w:tr>
      <w:tr w:rsidR="00480900" w14:paraId="394CE754" w14:textId="77777777" w:rsidTr="00DF418C">
        <w:trPr>
          <w:trHeight w:val="794"/>
        </w:trPr>
        <w:tc>
          <w:tcPr>
            <w:tcW w:w="675" w:type="dxa"/>
            <w:tcBorders>
              <w:top w:val="nil"/>
              <w:left w:val="single" w:sz="4" w:space="0" w:color="auto"/>
              <w:bottom w:val="single" w:sz="4" w:space="0" w:color="auto"/>
              <w:right w:val="single" w:sz="4" w:space="0" w:color="auto"/>
            </w:tcBorders>
            <w:vAlign w:val="center"/>
          </w:tcPr>
          <w:p w14:paraId="77586295"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17</w:t>
            </w:r>
          </w:p>
        </w:tc>
        <w:tc>
          <w:tcPr>
            <w:tcW w:w="3544" w:type="dxa"/>
            <w:tcBorders>
              <w:top w:val="nil"/>
              <w:left w:val="nil"/>
              <w:bottom w:val="single" w:sz="4" w:space="0" w:color="auto"/>
              <w:right w:val="single" w:sz="4" w:space="0" w:color="auto"/>
            </w:tcBorders>
          </w:tcPr>
          <w:p w14:paraId="14CADD66" w14:textId="42EE51C4"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端网云通</w:t>
            </w:r>
            <w:proofErr w:type="gramEnd"/>
            <w:r w:rsidRPr="00480900">
              <w:rPr>
                <w:rFonts w:ascii="Times New Roman" w:eastAsia="方正仿宋_GBK" w:hAnsi="Times New Roman" w:hint="eastAsia"/>
                <w:szCs w:val="21"/>
              </w:rPr>
              <w:t>算融合的车城跨域协同系统关键技术及应用</w:t>
            </w:r>
          </w:p>
        </w:tc>
        <w:tc>
          <w:tcPr>
            <w:tcW w:w="5557" w:type="dxa"/>
            <w:tcBorders>
              <w:top w:val="nil"/>
              <w:left w:val="nil"/>
              <w:bottom w:val="single" w:sz="4" w:space="0" w:color="auto"/>
              <w:right w:val="single" w:sz="4" w:space="0" w:color="auto"/>
            </w:tcBorders>
          </w:tcPr>
          <w:p w14:paraId="459C61DA" w14:textId="1462B03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中国移动通信集团江苏有限公司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中国信息通信研究院</w:t>
            </w:r>
            <w:r>
              <w:rPr>
                <w:rFonts w:ascii="Times New Roman" w:eastAsia="方正仿宋_GBK" w:hAnsi="Times New Roman" w:hint="eastAsia"/>
                <w:szCs w:val="21"/>
              </w:rPr>
              <w:t>，</w:t>
            </w:r>
            <w:r w:rsidRPr="00480900">
              <w:rPr>
                <w:rFonts w:ascii="Times New Roman" w:eastAsia="方正仿宋_GBK" w:hAnsi="Times New Roman" w:hint="eastAsia"/>
                <w:szCs w:val="21"/>
              </w:rPr>
              <w:t>重庆长安汽车股份有限公司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东南大学</w:t>
            </w:r>
            <w:r>
              <w:rPr>
                <w:rFonts w:ascii="Times New Roman" w:eastAsia="方正仿宋_GBK" w:hAnsi="Times New Roman" w:hint="eastAsia"/>
                <w:szCs w:val="21"/>
              </w:rPr>
              <w:t>，</w:t>
            </w:r>
            <w:r w:rsidRPr="00480900">
              <w:rPr>
                <w:rFonts w:ascii="Times New Roman" w:eastAsia="方正仿宋_GBK" w:hAnsi="Times New Roman" w:hint="eastAsia"/>
                <w:szCs w:val="21"/>
              </w:rPr>
              <w:t>无锡学院</w:t>
            </w:r>
            <w:r>
              <w:rPr>
                <w:rFonts w:ascii="Times New Roman" w:eastAsia="方正仿宋_GBK" w:hAnsi="Times New Roman" w:hint="eastAsia"/>
                <w:szCs w:val="21"/>
              </w:rPr>
              <w:t>，</w:t>
            </w:r>
            <w:r w:rsidRPr="00480900">
              <w:rPr>
                <w:rFonts w:ascii="Times New Roman" w:eastAsia="方正仿宋_GBK" w:hAnsi="Times New Roman" w:hint="eastAsia"/>
                <w:szCs w:val="21"/>
              </w:rPr>
              <w:t>江苏大学</w:t>
            </w:r>
            <w:r>
              <w:rPr>
                <w:rFonts w:ascii="Times New Roman" w:eastAsia="方正仿宋_GBK" w:hAnsi="Times New Roman" w:hint="eastAsia"/>
                <w:szCs w:val="21"/>
              </w:rPr>
              <w:t>，</w:t>
            </w:r>
            <w:r w:rsidRPr="00480900">
              <w:rPr>
                <w:rFonts w:ascii="Times New Roman" w:eastAsia="方正仿宋_GBK" w:hAnsi="Times New Roman" w:hint="eastAsia"/>
                <w:szCs w:val="21"/>
              </w:rPr>
              <w:t>公安部交通管理科学研究所</w:t>
            </w:r>
            <w:r>
              <w:rPr>
                <w:rFonts w:ascii="Times New Roman" w:eastAsia="方正仿宋_GBK" w:hAnsi="Times New Roman" w:hint="eastAsia"/>
                <w:szCs w:val="21"/>
              </w:rPr>
              <w:t>，</w:t>
            </w:r>
            <w:r w:rsidRPr="00480900">
              <w:rPr>
                <w:rFonts w:ascii="Times New Roman" w:eastAsia="方正仿宋_GBK" w:hAnsi="Times New Roman" w:hint="eastAsia"/>
                <w:szCs w:val="21"/>
              </w:rPr>
              <w:t>苏州数智科技集团有限公司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江苏天安智联科技股份有限公司</w:t>
            </w:r>
          </w:p>
        </w:tc>
        <w:tc>
          <w:tcPr>
            <w:tcW w:w="4505" w:type="dxa"/>
            <w:tcBorders>
              <w:top w:val="nil"/>
              <w:left w:val="nil"/>
              <w:bottom w:val="single" w:sz="4" w:space="0" w:color="auto"/>
              <w:right w:val="single" w:sz="4" w:space="0" w:color="auto"/>
            </w:tcBorders>
          </w:tcPr>
          <w:p w14:paraId="1B62D332" w14:textId="5C3FB10E"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葛雨明</w:t>
            </w:r>
            <w:r>
              <w:rPr>
                <w:rFonts w:ascii="Times New Roman" w:eastAsia="方正仿宋_GBK" w:hAnsi="Times New Roman" w:hint="eastAsia"/>
                <w:szCs w:val="21"/>
              </w:rPr>
              <w:t>，</w:t>
            </w:r>
            <w:r w:rsidRPr="00480900">
              <w:rPr>
                <w:rFonts w:ascii="Times New Roman" w:eastAsia="方正仿宋_GBK" w:hAnsi="Times New Roman" w:hint="eastAsia"/>
                <w:szCs w:val="21"/>
              </w:rPr>
              <w:t>彭剑坤</w:t>
            </w:r>
            <w:r>
              <w:rPr>
                <w:rFonts w:ascii="Times New Roman" w:eastAsia="方正仿宋_GBK" w:hAnsi="Times New Roman" w:hint="eastAsia"/>
                <w:szCs w:val="21"/>
              </w:rPr>
              <w:t>，</w:t>
            </w:r>
            <w:r w:rsidRPr="00480900">
              <w:rPr>
                <w:rFonts w:ascii="Times New Roman" w:eastAsia="方正仿宋_GBK" w:hAnsi="Times New Roman" w:hint="eastAsia"/>
                <w:szCs w:val="21"/>
              </w:rPr>
              <w:t>童恩</w:t>
            </w:r>
            <w:r>
              <w:rPr>
                <w:rFonts w:ascii="Times New Roman" w:eastAsia="方正仿宋_GBK" w:hAnsi="Times New Roman" w:hint="eastAsia"/>
                <w:szCs w:val="21"/>
              </w:rPr>
              <w:t>，</w:t>
            </w:r>
            <w:r w:rsidRPr="00480900">
              <w:rPr>
                <w:rFonts w:ascii="Times New Roman" w:eastAsia="方正仿宋_GBK" w:hAnsi="Times New Roman" w:hint="eastAsia"/>
                <w:szCs w:val="21"/>
              </w:rPr>
              <w:t>张洲宇</w:t>
            </w:r>
            <w:r>
              <w:rPr>
                <w:rFonts w:ascii="Times New Roman" w:eastAsia="方正仿宋_GBK" w:hAnsi="Times New Roman" w:hint="eastAsia"/>
                <w:szCs w:val="21"/>
              </w:rPr>
              <w:t>，</w:t>
            </w:r>
            <w:r w:rsidRPr="00480900">
              <w:rPr>
                <w:rFonts w:ascii="Times New Roman" w:eastAsia="方正仿宋_GBK" w:hAnsi="Times New Roman" w:hint="eastAsia"/>
                <w:szCs w:val="21"/>
              </w:rPr>
              <w:t>杨雷</w:t>
            </w:r>
            <w:r>
              <w:rPr>
                <w:rFonts w:ascii="Times New Roman" w:eastAsia="方正仿宋_GBK" w:hAnsi="Times New Roman" w:hint="eastAsia"/>
                <w:szCs w:val="21"/>
              </w:rPr>
              <w:t>，</w:t>
            </w:r>
            <w:r w:rsidRPr="00480900">
              <w:rPr>
                <w:rFonts w:ascii="Times New Roman" w:eastAsia="方正仿宋_GBK" w:hAnsi="Times New Roman" w:hint="eastAsia"/>
                <w:szCs w:val="21"/>
              </w:rPr>
              <w:t>徐棱</w:t>
            </w:r>
            <w:r>
              <w:rPr>
                <w:rFonts w:ascii="Times New Roman" w:eastAsia="方正仿宋_GBK" w:hAnsi="Times New Roman" w:hint="eastAsia"/>
                <w:szCs w:val="21"/>
              </w:rPr>
              <w:t>，</w:t>
            </w:r>
            <w:r w:rsidRPr="00480900">
              <w:rPr>
                <w:rFonts w:ascii="Times New Roman" w:eastAsia="方正仿宋_GBK" w:hAnsi="Times New Roman" w:hint="eastAsia"/>
                <w:szCs w:val="21"/>
              </w:rPr>
              <w:t>王泉</w:t>
            </w:r>
            <w:r>
              <w:rPr>
                <w:rFonts w:ascii="Times New Roman" w:eastAsia="方正仿宋_GBK" w:hAnsi="Times New Roman" w:hint="eastAsia"/>
                <w:szCs w:val="21"/>
              </w:rPr>
              <w:t>，</w:t>
            </w:r>
            <w:r w:rsidRPr="00480900">
              <w:rPr>
                <w:rFonts w:ascii="Times New Roman" w:eastAsia="方正仿宋_GBK" w:hAnsi="Times New Roman" w:hint="eastAsia"/>
                <w:szCs w:val="21"/>
              </w:rPr>
              <w:t>何乃剑</w:t>
            </w:r>
            <w:r>
              <w:rPr>
                <w:rFonts w:ascii="Times New Roman" w:eastAsia="方正仿宋_GBK" w:hAnsi="Times New Roman" w:hint="eastAsia"/>
                <w:szCs w:val="21"/>
              </w:rPr>
              <w:t>，</w:t>
            </w:r>
            <w:r w:rsidRPr="00480900">
              <w:rPr>
                <w:rFonts w:ascii="Times New Roman" w:eastAsia="方正仿宋_GBK" w:hAnsi="Times New Roman" w:hint="eastAsia"/>
                <w:szCs w:val="21"/>
              </w:rPr>
              <w:t>梁锋华</w:t>
            </w:r>
            <w:r>
              <w:rPr>
                <w:rFonts w:ascii="Times New Roman" w:eastAsia="方正仿宋_GBK" w:hAnsi="Times New Roman" w:hint="eastAsia"/>
                <w:szCs w:val="21"/>
              </w:rPr>
              <w:t>，</w:t>
            </w:r>
            <w:r w:rsidRPr="00480900">
              <w:rPr>
                <w:rFonts w:ascii="Times New Roman" w:eastAsia="方正仿宋_GBK" w:hAnsi="Times New Roman" w:hint="eastAsia"/>
                <w:szCs w:val="21"/>
              </w:rPr>
              <w:t>王晔</w:t>
            </w:r>
            <w:r>
              <w:rPr>
                <w:rFonts w:ascii="Times New Roman" w:eastAsia="方正仿宋_GBK" w:hAnsi="Times New Roman" w:hint="eastAsia"/>
                <w:szCs w:val="21"/>
              </w:rPr>
              <w:t>，</w:t>
            </w:r>
            <w:r w:rsidRPr="00480900">
              <w:rPr>
                <w:rFonts w:ascii="Times New Roman" w:eastAsia="方正仿宋_GBK" w:hAnsi="Times New Roman" w:hint="eastAsia"/>
                <w:szCs w:val="21"/>
              </w:rPr>
              <w:t>毛祺琦</w:t>
            </w:r>
          </w:p>
        </w:tc>
      </w:tr>
      <w:tr w:rsidR="00480900" w14:paraId="2A5C2E7F" w14:textId="77777777" w:rsidTr="00DF418C">
        <w:trPr>
          <w:trHeight w:val="774"/>
        </w:trPr>
        <w:tc>
          <w:tcPr>
            <w:tcW w:w="675" w:type="dxa"/>
            <w:tcBorders>
              <w:top w:val="nil"/>
              <w:left w:val="single" w:sz="4" w:space="0" w:color="auto"/>
              <w:bottom w:val="single" w:sz="4" w:space="0" w:color="auto"/>
              <w:right w:val="single" w:sz="4" w:space="0" w:color="auto"/>
            </w:tcBorders>
            <w:vAlign w:val="center"/>
          </w:tcPr>
          <w:p w14:paraId="565343E7"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18</w:t>
            </w:r>
          </w:p>
        </w:tc>
        <w:tc>
          <w:tcPr>
            <w:tcW w:w="3544" w:type="dxa"/>
            <w:tcBorders>
              <w:top w:val="nil"/>
              <w:left w:val="nil"/>
              <w:bottom w:val="single" w:sz="4" w:space="0" w:color="auto"/>
              <w:right w:val="single" w:sz="4" w:space="0" w:color="auto"/>
            </w:tcBorders>
          </w:tcPr>
          <w:p w14:paraId="5360CC35" w14:textId="74E9870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基于大小模型协同的网络安全智能态势感知与处置关键技术研发及应用</w:t>
            </w:r>
          </w:p>
        </w:tc>
        <w:tc>
          <w:tcPr>
            <w:tcW w:w="5557" w:type="dxa"/>
            <w:tcBorders>
              <w:top w:val="nil"/>
              <w:left w:val="nil"/>
              <w:bottom w:val="single" w:sz="4" w:space="0" w:color="auto"/>
              <w:right w:val="single" w:sz="4" w:space="0" w:color="auto"/>
            </w:tcBorders>
          </w:tcPr>
          <w:p w14:paraId="4386FE8C" w14:textId="691AE58F"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中国移动通信集团江苏有限公司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电子科技大学</w:t>
            </w:r>
            <w:r>
              <w:rPr>
                <w:rFonts w:ascii="Times New Roman" w:eastAsia="方正仿宋_GBK" w:hAnsi="Times New Roman" w:hint="eastAsia"/>
                <w:szCs w:val="21"/>
              </w:rPr>
              <w:t>，</w:t>
            </w:r>
            <w:r w:rsidRPr="00480900">
              <w:rPr>
                <w:rFonts w:ascii="Times New Roman" w:eastAsia="方正仿宋_GBK" w:hAnsi="Times New Roman" w:hint="eastAsia"/>
                <w:szCs w:val="21"/>
              </w:rPr>
              <w:t>淮安大学</w:t>
            </w:r>
            <w:r>
              <w:rPr>
                <w:rFonts w:ascii="Times New Roman" w:eastAsia="方正仿宋_GBK" w:hAnsi="Times New Roman" w:hint="eastAsia"/>
                <w:szCs w:val="21"/>
              </w:rPr>
              <w:t>，</w:t>
            </w:r>
            <w:r w:rsidRPr="00480900">
              <w:rPr>
                <w:rFonts w:ascii="Times New Roman" w:eastAsia="方正仿宋_GBK" w:hAnsi="Times New Roman" w:hint="eastAsia"/>
                <w:szCs w:val="21"/>
              </w:rPr>
              <w:t>亚信科技（成都）有限公司</w:t>
            </w:r>
          </w:p>
        </w:tc>
        <w:tc>
          <w:tcPr>
            <w:tcW w:w="4505" w:type="dxa"/>
            <w:tcBorders>
              <w:top w:val="nil"/>
              <w:left w:val="nil"/>
              <w:bottom w:val="single" w:sz="4" w:space="0" w:color="auto"/>
              <w:right w:val="single" w:sz="4" w:space="0" w:color="auto"/>
            </w:tcBorders>
          </w:tcPr>
          <w:p w14:paraId="2CE00CEA" w14:textId="1DA043D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樊野</w:t>
            </w:r>
            <w:r>
              <w:rPr>
                <w:rFonts w:ascii="Times New Roman" w:eastAsia="方正仿宋_GBK" w:hAnsi="Times New Roman" w:hint="eastAsia"/>
                <w:szCs w:val="21"/>
              </w:rPr>
              <w:t>，</w:t>
            </w:r>
            <w:r w:rsidRPr="00480900">
              <w:rPr>
                <w:rFonts w:ascii="Times New Roman" w:eastAsia="方正仿宋_GBK" w:hAnsi="Times New Roman" w:hint="eastAsia"/>
                <w:szCs w:val="21"/>
              </w:rPr>
              <w:t>金春花</w:t>
            </w:r>
            <w:r>
              <w:rPr>
                <w:rFonts w:ascii="Times New Roman" w:eastAsia="方正仿宋_GBK" w:hAnsi="Times New Roman" w:hint="eastAsia"/>
                <w:szCs w:val="21"/>
              </w:rPr>
              <w:t>，</w:t>
            </w:r>
            <w:r w:rsidRPr="00480900">
              <w:rPr>
                <w:rFonts w:ascii="Times New Roman" w:eastAsia="方正仿宋_GBK" w:hAnsi="Times New Roman" w:hint="eastAsia"/>
                <w:szCs w:val="21"/>
              </w:rPr>
              <w:t>李发根</w:t>
            </w:r>
            <w:r>
              <w:rPr>
                <w:rFonts w:ascii="Times New Roman" w:eastAsia="方正仿宋_GBK" w:hAnsi="Times New Roman" w:hint="eastAsia"/>
                <w:szCs w:val="21"/>
              </w:rPr>
              <w:t>，</w:t>
            </w:r>
            <w:r w:rsidRPr="00480900">
              <w:rPr>
                <w:rFonts w:ascii="Times New Roman" w:eastAsia="方正仿宋_GBK" w:hAnsi="Times New Roman" w:hint="eastAsia"/>
                <w:szCs w:val="21"/>
              </w:rPr>
              <w:t>赵云峰</w:t>
            </w:r>
            <w:r>
              <w:rPr>
                <w:rFonts w:ascii="Times New Roman" w:eastAsia="方正仿宋_GBK" w:hAnsi="Times New Roman" w:hint="eastAsia"/>
                <w:szCs w:val="21"/>
              </w:rPr>
              <w:t>，</w:t>
            </w:r>
            <w:r w:rsidRPr="00480900">
              <w:rPr>
                <w:rFonts w:ascii="Times New Roman" w:eastAsia="方正仿宋_GBK" w:hAnsi="Times New Roman" w:hint="eastAsia"/>
                <w:szCs w:val="21"/>
              </w:rPr>
              <w:t>张效乾</w:t>
            </w:r>
            <w:r>
              <w:rPr>
                <w:rFonts w:ascii="Times New Roman" w:eastAsia="方正仿宋_GBK" w:hAnsi="Times New Roman" w:hint="eastAsia"/>
                <w:szCs w:val="21"/>
              </w:rPr>
              <w:t>，</w:t>
            </w:r>
            <w:r w:rsidRPr="00480900">
              <w:rPr>
                <w:rFonts w:ascii="Times New Roman" w:eastAsia="方正仿宋_GBK" w:hAnsi="Times New Roman" w:hint="eastAsia"/>
                <w:szCs w:val="21"/>
              </w:rPr>
              <w:t>陈若鹏</w:t>
            </w:r>
            <w:r>
              <w:rPr>
                <w:rFonts w:ascii="Times New Roman" w:eastAsia="方正仿宋_GBK" w:hAnsi="Times New Roman" w:hint="eastAsia"/>
                <w:szCs w:val="21"/>
              </w:rPr>
              <w:t>，</w:t>
            </w:r>
            <w:r w:rsidRPr="00480900">
              <w:rPr>
                <w:rFonts w:ascii="Times New Roman" w:eastAsia="方正仿宋_GBK" w:hAnsi="Times New Roman" w:hint="eastAsia"/>
                <w:szCs w:val="21"/>
              </w:rPr>
              <w:t>于浩明</w:t>
            </w:r>
            <w:r>
              <w:rPr>
                <w:rFonts w:ascii="Times New Roman" w:eastAsia="方正仿宋_GBK" w:hAnsi="Times New Roman" w:hint="eastAsia"/>
                <w:szCs w:val="21"/>
              </w:rPr>
              <w:t>，</w:t>
            </w:r>
            <w:r w:rsidRPr="00480900">
              <w:rPr>
                <w:rFonts w:ascii="Times New Roman" w:eastAsia="方正仿宋_GBK" w:hAnsi="Times New Roman" w:hint="eastAsia"/>
                <w:szCs w:val="21"/>
              </w:rPr>
              <w:t>纪应天</w:t>
            </w:r>
            <w:r>
              <w:rPr>
                <w:rFonts w:ascii="Times New Roman" w:eastAsia="方正仿宋_GBK" w:hAnsi="Times New Roman" w:hint="eastAsia"/>
                <w:szCs w:val="21"/>
              </w:rPr>
              <w:t>，</w:t>
            </w:r>
            <w:r w:rsidRPr="00480900">
              <w:rPr>
                <w:rFonts w:ascii="Times New Roman" w:eastAsia="方正仿宋_GBK" w:hAnsi="Times New Roman" w:hint="eastAsia"/>
                <w:szCs w:val="21"/>
              </w:rPr>
              <w:t>王坚</w:t>
            </w:r>
            <w:r>
              <w:rPr>
                <w:rFonts w:ascii="Times New Roman" w:eastAsia="方正仿宋_GBK" w:hAnsi="Times New Roman" w:hint="eastAsia"/>
                <w:szCs w:val="21"/>
              </w:rPr>
              <w:t>，</w:t>
            </w:r>
            <w:r w:rsidRPr="00480900">
              <w:rPr>
                <w:rFonts w:ascii="Times New Roman" w:eastAsia="方正仿宋_GBK" w:hAnsi="Times New Roman" w:hint="eastAsia"/>
                <w:szCs w:val="21"/>
              </w:rPr>
              <w:t>徐志成</w:t>
            </w:r>
            <w:r>
              <w:rPr>
                <w:rFonts w:ascii="Times New Roman" w:eastAsia="方正仿宋_GBK" w:hAnsi="Times New Roman" w:hint="eastAsia"/>
                <w:szCs w:val="21"/>
              </w:rPr>
              <w:t>，</w:t>
            </w:r>
            <w:r w:rsidRPr="00480900">
              <w:rPr>
                <w:rFonts w:ascii="Times New Roman" w:eastAsia="方正仿宋_GBK" w:hAnsi="Times New Roman" w:hint="eastAsia"/>
                <w:szCs w:val="21"/>
              </w:rPr>
              <w:t>黄勇</w:t>
            </w:r>
          </w:p>
        </w:tc>
      </w:tr>
      <w:tr w:rsidR="00480900" w14:paraId="2F7BF74F" w14:textId="77777777" w:rsidTr="00DF418C">
        <w:trPr>
          <w:trHeight w:val="600"/>
        </w:trPr>
        <w:tc>
          <w:tcPr>
            <w:tcW w:w="675" w:type="dxa"/>
            <w:tcBorders>
              <w:top w:val="nil"/>
              <w:left w:val="single" w:sz="4" w:space="0" w:color="auto"/>
              <w:bottom w:val="single" w:sz="4" w:space="0" w:color="auto"/>
              <w:right w:val="single" w:sz="4" w:space="0" w:color="auto"/>
            </w:tcBorders>
            <w:vAlign w:val="center"/>
          </w:tcPr>
          <w:p w14:paraId="2D708E89"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19</w:t>
            </w:r>
          </w:p>
        </w:tc>
        <w:tc>
          <w:tcPr>
            <w:tcW w:w="3544" w:type="dxa"/>
            <w:tcBorders>
              <w:top w:val="nil"/>
              <w:left w:val="nil"/>
              <w:bottom w:val="single" w:sz="4" w:space="0" w:color="auto"/>
              <w:right w:val="single" w:sz="4" w:space="0" w:color="auto"/>
            </w:tcBorders>
          </w:tcPr>
          <w:p w14:paraId="5218F3C9" w14:textId="54B99E3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人机协同的</w:t>
            </w:r>
            <w:r w:rsidRPr="00480900">
              <w:rPr>
                <w:rFonts w:ascii="Times New Roman" w:eastAsia="方正仿宋_GBK" w:hAnsi="Times New Roman" w:hint="eastAsia"/>
                <w:szCs w:val="21"/>
              </w:rPr>
              <w:t>AI</w:t>
            </w:r>
            <w:r w:rsidRPr="00480900">
              <w:rPr>
                <w:rFonts w:ascii="Times New Roman" w:eastAsia="方正仿宋_GBK" w:hAnsi="Times New Roman" w:hint="eastAsia"/>
                <w:szCs w:val="21"/>
              </w:rPr>
              <w:t>超级智能</w:t>
            </w:r>
            <w:proofErr w:type="gramStart"/>
            <w:r w:rsidRPr="00480900">
              <w:rPr>
                <w:rFonts w:ascii="Times New Roman" w:eastAsia="方正仿宋_GBK" w:hAnsi="Times New Roman" w:hint="eastAsia"/>
                <w:szCs w:val="21"/>
              </w:rPr>
              <w:t>体关键</w:t>
            </w:r>
            <w:proofErr w:type="gramEnd"/>
            <w:r w:rsidRPr="00480900">
              <w:rPr>
                <w:rFonts w:ascii="Times New Roman" w:eastAsia="方正仿宋_GBK" w:hAnsi="Times New Roman" w:hint="eastAsia"/>
                <w:szCs w:val="21"/>
              </w:rPr>
              <w:t>技术及应用</w:t>
            </w:r>
          </w:p>
        </w:tc>
        <w:tc>
          <w:tcPr>
            <w:tcW w:w="5557" w:type="dxa"/>
            <w:tcBorders>
              <w:top w:val="nil"/>
              <w:left w:val="nil"/>
              <w:bottom w:val="single" w:sz="4" w:space="0" w:color="auto"/>
              <w:right w:val="single" w:sz="4" w:space="0" w:color="auto"/>
            </w:tcBorders>
          </w:tcPr>
          <w:p w14:paraId="224D53F1" w14:textId="2A020B1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中国移动通信集团江苏有限公司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南京大学</w:t>
            </w:r>
            <w:r>
              <w:rPr>
                <w:rFonts w:ascii="Times New Roman" w:eastAsia="方正仿宋_GBK" w:hAnsi="Times New Roman" w:hint="eastAsia"/>
                <w:szCs w:val="21"/>
              </w:rPr>
              <w:t>，</w:t>
            </w:r>
            <w:r w:rsidRPr="00480900">
              <w:rPr>
                <w:rFonts w:ascii="Times New Roman" w:eastAsia="方正仿宋_GBK" w:hAnsi="Times New Roman" w:hint="eastAsia"/>
                <w:szCs w:val="21"/>
              </w:rPr>
              <w:t>中移九天人工智能科技（北京）有限公司</w:t>
            </w:r>
          </w:p>
        </w:tc>
        <w:tc>
          <w:tcPr>
            <w:tcW w:w="4505" w:type="dxa"/>
            <w:tcBorders>
              <w:top w:val="nil"/>
              <w:left w:val="nil"/>
              <w:bottom w:val="single" w:sz="4" w:space="0" w:color="auto"/>
              <w:right w:val="single" w:sz="4" w:space="0" w:color="auto"/>
            </w:tcBorders>
          </w:tcPr>
          <w:p w14:paraId="0B9A09F0" w14:textId="18906CD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李睿</w:t>
            </w:r>
            <w:r>
              <w:rPr>
                <w:rFonts w:ascii="Times New Roman" w:eastAsia="方正仿宋_GBK" w:hAnsi="Times New Roman" w:hint="eastAsia"/>
                <w:szCs w:val="21"/>
              </w:rPr>
              <w:t>，</w:t>
            </w:r>
            <w:r w:rsidRPr="00480900">
              <w:rPr>
                <w:rFonts w:ascii="Times New Roman" w:eastAsia="方正仿宋_GBK" w:hAnsi="Times New Roman" w:hint="eastAsia"/>
                <w:szCs w:val="21"/>
              </w:rPr>
              <w:t>黄书剑</w:t>
            </w:r>
            <w:r>
              <w:rPr>
                <w:rFonts w:ascii="Times New Roman" w:eastAsia="方正仿宋_GBK" w:hAnsi="Times New Roman" w:hint="eastAsia"/>
                <w:szCs w:val="21"/>
              </w:rPr>
              <w:t>，</w:t>
            </w:r>
            <w:r w:rsidRPr="00480900">
              <w:rPr>
                <w:rFonts w:ascii="Times New Roman" w:eastAsia="方正仿宋_GBK" w:hAnsi="Times New Roman" w:hint="eastAsia"/>
                <w:szCs w:val="21"/>
              </w:rPr>
              <w:t>葛季栋</w:t>
            </w:r>
            <w:r>
              <w:rPr>
                <w:rFonts w:ascii="Times New Roman" w:eastAsia="方正仿宋_GBK" w:hAnsi="Times New Roman" w:hint="eastAsia"/>
                <w:szCs w:val="21"/>
              </w:rPr>
              <w:t>，</w:t>
            </w:r>
            <w:r w:rsidRPr="00480900">
              <w:rPr>
                <w:rFonts w:ascii="Times New Roman" w:eastAsia="方正仿宋_GBK" w:hAnsi="Times New Roman" w:hint="eastAsia"/>
                <w:szCs w:val="21"/>
              </w:rPr>
              <w:t>章坚</w:t>
            </w:r>
            <w:r>
              <w:rPr>
                <w:rFonts w:ascii="Times New Roman" w:eastAsia="方正仿宋_GBK" w:hAnsi="Times New Roman" w:hint="eastAsia"/>
                <w:szCs w:val="21"/>
              </w:rPr>
              <w:t>，</w:t>
            </w:r>
            <w:r w:rsidRPr="00480900">
              <w:rPr>
                <w:rFonts w:ascii="Times New Roman" w:eastAsia="方正仿宋_GBK" w:hAnsi="Times New Roman" w:hint="eastAsia"/>
                <w:szCs w:val="21"/>
              </w:rPr>
              <w:t>徐奎</w:t>
            </w:r>
            <w:r>
              <w:rPr>
                <w:rFonts w:ascii="Times New Roman" w:eastAsia="方正仿宋_GBK" w:hAnsi="Times New Roman" w:hint="eastAsia"/>
                <w:szCs w:val="21"/>
              </w:rPr>
              <w:t>，</w:t>
            </w:r>
            <w:r w:rsidRPr="00480900">
              <w:rPr>
                <w:rFonts w:ascii="Times New Roman" w:eastAsia="方正仿宋_GBK" w:hAnsi="Times New Roman" w:hint="eastAsia"/>
                <w:szCs w:val="21"/>
              </w:rPr>
              <w:t>熊文剑</w:t>
            </w:r>
            <w:r>
              <w:rPr>
                <w:rFonts w:ascii="Times New Roman" w:eastAsia="方正仿宋_GBK" w:hAnsi="Times New Roman" w:hint="eastAsia"/>
                <w:szCs w:val="21"/>
              </w:rPr>
              <w:t>，</w:t>
            </w:r>
            <w:r w:rsidRPr="00480900">
              <w:rPr>
                <w:rFonts w:ascii="Times New Roman" w:eastAsia="方正仿宋_GBK" w:hAnsi="Times New Roman" w:hint="eastAsia"/>
                <w:szCs w:val="21"/>
              </w:rPr>
              <w:t>孙昊</w:t>
            </w:r>
            <w:r>
              <w:rPr>
                <w:rFonts w:ascii="Times New Roman" w:eastAsia="方正仿宋_GBK" w:hAnsi="Times New Roman" w:hint="eastAsia"/>
                <w:szCs w:val="21"/>
              </w:rPr>
              <w:t>，</w:t>
            </w:r>
            <w:r w:rsidRPr="00480900">
              <w:rPr>
                <w:rFonts w:ascii="Times New Roman" w:eastAsia="方正仿宋_GBK" w:hAnsi="Times New Roman" w:hint="eastAsia"/>
                <w:szCs w:val="21"/>
              </w:rPr>
              <w:t>刘春来</w:t>
            </w:r>
            <w:r>
              <w:rPr>
                <w:rFonts w:ascii="Times New Roman" w:eastAsia="方正仿宋_GBK" w:hAnsi="Times New Roman" w:hint="eastAsia"/>
                <w:szCs w:val="21"/>
              </w:rPr>
              <w:t>，</w:t>
            </w:r>
            <w:r w:rsidRPr="00480900">
              <w:rPr>
                <w:rFonts w:ascii="Times New Roman" w:eastAsia="方正仿宋_GBK" w:hAnsi="Times New Roman" w:hint="eastAsia"/>
                <w:szCs w:val="21"/>
              </w:rPr>
              <w:t>王上淇</w:t>
            </w:r>
            <w:r>
              <w:rPr>
                <w:rFonts w:ascii="Times New Roman" w:eastAsia="方正仿宋_GBK" w:hAnsi="Times New Roman" w:hint="eastAsia"/>
                <w:szCs w:val="21"/>
              </w:rPr>
              <w:t>，</w:t>
            </w:r>
            <w:proofErr w:type="gramStart"/>
            <w:r w:rsidRPr="00480900">
              <w:rPr>
                <w:rFonts w:ascii="Times New Roman" w:eastAsia="方正仿宋_GBK" w:hAnsi="Times New Roman" w:hint="eastAsia"/>
                <w:szCs w:val="21"/>
              </w:rPr>
              <w:t>杜曦</w:t>
            </w:r>
            <w:proofErr w:type="gramEnd"/>
          </w:p>
        </w:tc>
      </w:tr>
      <w:tr w:rsidR="00480900" w14:paraId="3F6455D8" w14:textId="77777777" w:rsidTr="00DF418C">
        <w:trPr>
          <w:trHeight w:val="1036"/>
        </w:trPr>
        <w:tc>
          <w:tcPr>
            <w:tcW w:w="675" w:type="dxa"/>
            <w:tcBorders>
              <w:top w:val="nil"/>
              <w:left w:val="single" w:sz="4" w:space="0" w:color="auto"/>
              <w:bottom w:val="single" w:sz="4" w:space="0" w:color="auto"/>
              <w:right w:val="single" w:sz="4" w:space="0" w:color="auto"/>
            </w:tcBorders>
            <w:vAlign w:val="center"/>
          </w:tcPr>
          <w:p w14:paraId="41CB513D"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20</w:t>
            </w:r>
          </w:p>
        </w:tc>
        <w:tc>
          <w:tcPr>
            <w:tcW w:w="3544" w:type="dxa"/>
            <w:tcBorders>
              <w:top w:val="nil"/>
              <w:left w:val="nil"/>
              <w:bottom w:val="single" w:sz="4" w:space="0" w:color="auto"/>
              <w:right w:val="single" w:sz="4" w:space="0" w:color="auto"/>
            </w:tcBorders>
          </w:tcPr>
          <w:p w14:paraId="2FF86C33" w14:textId="0D4AAB84"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算网大脑</w:t>
            </w:r>
            <w:proofErr w:type="gramEnd"/>
            <w:r w:rsidRPr="00480900">
              <w:rPr>
                <w:rFonts w:ascii="Times New Roman" w:eastAsia="方正仿宋_GBK" w:hAnsi="Times New Roman" w:hint="eastAsia"/>
                <w:szCs w:val="21"/>
              </w:rPr>
              <w:t>关键技术攻关及规模应用</w:t>
            </w:r>
          </w:p>
        </w:tc>
        <w:tc>
          <w:tcPr>
            <w:tcW w:w="5557" w:type="dxa"/>
            <w:tcBorders>
              <w:top w:val="nil"/>
              <w:left w:val="nil"/>
              <w:bottom w:val="single" w:sz="4" w:space="0" w:color="auto"/>
              <w:right w:val="single" w:sz="4" w:space="0" w:color="auto"/>
            </w:tcBorders>
          </w:tcPr>
          <w:p w14:paraId="685BAE9A" w14:textId="0E607FDE"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中国移动通信集团江苏有限公司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中移（苏州）软件技术有限公司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南京大学</w:t>
            </w:r>
            <w:r>
              <w:rPr>
                <w:rFonts w:ascii="Times New Roman" w:eastAsia="方正仿宋_GBK" w:hAnsi="Times New Roman" w:hint="eastAsia"/>
                <w:szCs w:val="21"/>
              </w:rPr>
              <w:t>，</w:t>
            </w:r>
            <w:r w:rsidRPr="00480900">
              <w:rPr>
                <w:rFonts w:ascii="Times New Roman" w:eastAsia="方正仿宋_GBK" w:hAnsi="Times New Roman" w:hint="eastAsia"/>
                <w:szCs w:val="21"/>
              </w:rPr>
              <w:t>北京邮电大学</w:t>
            </w:r>
            <w:r>
              <w:rPr>
                <w:rFonts w:ascii="Times New Roman" w:eastAsia="方正仿宋_GBK" w:hAnsi="Times New Roman" w:hint="eastAsia"/>
                <w:szCs w:val="21"/>
              </w:rPr>
              <w:t>，</w:t>
            </w:r>
            <w:r w:rsidRPr="00480900">
              <w:rPr>
                <w:rFonts w:ascii="Times New Roman" w:eastAsia="方正仿宋_GBK" w:hAnsi="Times New Roman" w:hint="eastAsia"/>
                <w:szCs w:val="21"/>
              </w:rPr>
              <w:t>江苏省数据集团有限公司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中移互联网有限公司</w:t>
            </w:r>
          </w:p>
        </w:tc>
        <w:tc>
          <w:tcPr>
            <w:tcW w:w="4505" w:type="dxa"/>
            <w:tcBorders>
              <w:top w:val="nil"/>
              <w:left w:val="nil"/>
              <w:bottom w:val="single" w:sz="4" w:space="0" w:color="auto"/>
              <w:right w:val="single" w:sz="4" w:space="0" w:color="auto"/>
            </w:tcBorders>
          </w:tcPr>
          <w:p w14:paraId="20462E20" w14:textId="64B73D8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孙少陵</w:t>
            </w:r>
            <w:r>
              <w:rPr>
                <w:rFonts w:ascii="Times New Roman" w:eastAsia="方正仿宋_GBK" w:hAnsi="Times New Roman" w:hint="eastAsia"/>
                <w:szCs w:val="21"/>
              </w:rPr>
              <w:t>，</w:t>
            </w:r>
            <w:r w:rsidRPr="00480900">
              <w:rPr>
                <w:rFonts w:ascii="Times New Roman" w:eastAsia="方正仿宋_GBK" w:hAnsi="Times New Roman" w:hint="eastAsia"/>
                <w:szCs w:val="21"/>
              </w:rPr>
              <w:t>王敬宇</w:t>
            </w:r>
            <w:r>
              <w:rPr>
                <w:rFonts w:ascii="Times New Roman" w:eastAsia="方正仿宋_GBK" w:hAnsi="Times New Roman" w:hint="eastAsia"/>
                <w:szCs w:val="21"/>
              </w:rPr>
              <w:t>，</w:t>
            </w:r>
            <w:r w:rsidRPr="00480900">
              <w:rPr>
                <w:rFonts w:ascii="Times New Roman" w:eastAsia="方正仿宋_GBK" w:hAnsi="Times New Roman" w:hint="eastAsia"/>
                <w:szCs w:val="21"/>
              </w:rPr>
              <w:t>田臣</w:t>
            </w:r>
            <w:r>
              <w:rPr>
                <w:rFonts w:ascii="Times New Roman" w:eastAsia="方正仿宋_GBK" w:hAnsi="Times New Roman" w:hint="eastAsia"/>
                <w:szCs w:val="21"/>
              </w:rPr>
              <w:t>，</w:t>
            </w:r>
            <w:r w:rsidRPr="00480900">
              <w:rPr>
                <w:rFonts w:ascii="Times New Roman" w:eastAsia="方正仿宋_GBK" w:hAnsi="Times New Roman" w:hint="eastAsia"/>
                <w:szCs w:val="21"/>
              </w:rPr>
              <w:t>全兵</w:t>
            </w:r>
            <w:r>
              <w:rPr>
                <w:rFonts w:ascii="Times New Roman" w:eastAsia="方正仿宋_GBK" w:hAnsi="Times New Roman" w:hint="eastAsia"/>
                <w:szCs w:val="21"/>
              </w:rPr>
              <w:t>，</w:t>
            </w:r>
            <w:r w:rsidRPr="00480900">
              <w:rPr>
                <w:rFonts w:ascii="Times New Roman" w:eastAsia="方正仿宋_GBK" w:hAnsi="Times New Roman" w:hint="eastAsia"/>
                <w:szCs w:val="21"/>
              </w:rPr>
              <w:t>吴振海</w:t>
            </w:r>
            <w:r>
              <w:rPr>
                <w:rFonts w:ascii="Times New Roman" w:eastAsia="方正仿宋_GBK" w:hAnsi="Times New Roman" w:hint="eastAsia"/>
                <w:szCs w:val="21"/>
              </w:rPr>
              <w:t>，</w:t>
            </w:r>
            <w:r w:rsidRPr="00480900">
              <w:rPr>
                <w:rFonts w:ascii="Times New Roman" w:eastAsia="方正仿宋_GBK" w:hAnsi="Times New Roman" w:hint="eastAsia"/>
                <w:szCs w:val="21"/>
              </w:rPr>
              <w:t>肖欣</w:t>
            </w:r>
            <w:r>
              <w:rPr>
                <w:rFonts w:ascii="Times New Roman" w:eastAsia="方正仿宋_GBK" w:hAnsi="Times New Roman" w:hint="eastAsia"/>
                <w:szCs w:val="21"/>
              </w:rPr>
              <w:t>，</w:t>
            </w:r>
            <w:r w:rsidRPr="00480900">
              <w:rPr>
                <w:rFonts w:ascii="Times New Roman" w:eastAsia="方正仿宋_GBK" w:hAnsi="Times New Roman" w:hint="eastAsia"/>
                <w:szCs w:val="21"/>
              </w:rPr>
              <w:t>陈晓东</w:t>
            </w:r>
            <w:r>
              <w:rPr>
                <w:rFonts w:ascii="Times New Roman" w:eastAsia="方正仿宋_GBK" w:hAnsi="Times New Roman" w:hint="eastAsia"/>
                <w:szCs w:val="21"/>
              </w:rPr>
              <w:t>，</w:t>
            </w:r>
            <w:r w:rsidRPr="00480900">
              <w:rPr>
                <w:rFonts w:ascii="Times New Roman" w:eastAsia="方正仿宋_GBK" w:hAnsi="Times New Roman" w:hint="eastAsia"/>
                <w:szCs w:val="21"/>
              </w:rPr>
              <w:t>胡斌</w:t>
            </w:r>
            <w:r>
              <w:rPr>
                <w:rFonts w:ascii="Times New Roman" w:eastAsia="方正仿宋_GBK" w:hAnsi="Times New Roman" w:hint="eastAsia"/>
                <w:szCs w:val="21"/>
              </w:rPr>
              <w:t>，</w:t>
            </w:r>
            <w:r w:rsidRPr="00480900">
              <w:rPr>
                <w:rFonts w:ascii="Times New Roman" w:eastAsia="方正仿宋_GBK" w:hAnsi="Times New Roman" w:hint="eastAsia"/>
                <w:szCs w:val="21"/>
              </w:rPr>
              <w:t>徐硕</w:t>
            </w:r>
            <w:r>
              <w:rPr>
                <w:rFonts w:ascii="Times New Roman" w:eastAsia="方正仿宋_GBK" w:hAnsi="Times New Roman" w:hint="eastAsia"/>
                <w:szCs w:val="21"/>
              </w:rPr>
              <w:t>，</w:t>
            </w:r>
            <w:r w:rsidRPr="00480900">
              <w:rPr>
                <w:rFonts w:ascii="Times New Roman" w:eastAsia="方正仿宋_GBK" w:hAnsi="Times New Roman" w:hint="eastAsia"/>
                <w:szCs w:val="21"/>
              </w:rPr>
              <w:t>陈靖</w:t>
            </w:r>
            <w:r>
              <w:rPr>
                <w:rFonts w:ascii="Times New Roman" w:eastAsia="方正仿宋_GBK" w:hAnsi="Times New Roman" w:hint="eastAsia"/>
                <w:szCs w:val="21"/>
              </w:rPr>
              <w:t>，</w:t>
            </w:r>
            <w:r w:rsidRPr="00480900">
              <w:rPr>
                <w:rFonts w:ascii="Times New Roman" w:eastAsia="方正仿宋_GBK" w:hAnsi="Times New Roman" w:hint="eastAsia"/>
                <w:szCs w:val="21"/>
              </w:rPr>
              <w:t>徐小虎</w:t>
            </w:r>
          </w:p>
        </w:tc>
      </w:tr>
      <w:tr w:rsidR="00480900" w14:paraId="6C5F4C22" w14:textId="77777777" w:rsidTr="00DF418C">
        <w:trPr>
          <w:trHeight w:val="795"/>
        </w:trPr>
        <w:tc>
          <w:tcPr>
            <w:tcW w:w="675" w:type="dxa"/>
            <w:tcBorders>
              <w:top w:val="nil"/>
              <w:left w:val="single" w:sz="4" w:space="0" w:color="auto"/>
              <w:bottom w:val="single" w:sz="4" w:space="0" w:color="auto"/>
              <w:right w:val="single" w:sz="4" w:space="0" w:color="auto"/>
            </w:tcBorders>
            <w:vAlign w:val="center"/>
          </w:tcPr>
          <w:p w14:paraId="073E1F9B"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21</w:t>
            </w:r>
          </w:p>
        </w:tc>
        <w:tc>
          <w:tcPr>
            <w:tcW w:w="3544" w:type="dxa"/>
            <w:tcBorders>
              <w:top w:val="nil"/>
              <w:left w:val="nil"/>
              <w:bottom w:val="single" w:sz="4" w:space="0" w:color="auto"/>
              <w:right w:val="single" w:sz="4" w:space="0" w:color="auto"/>
            </w:tcBorders>
          </w:tcPr>
          <w:p w14:paraId="754F3281" w14:textId="7B609CDC"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3000</w:t>
            </w:r>
            <w:r w:rsidRPr="00480900">
              <w:rPr>
                <w:rFonts w:ascii="Times New Roman" w:eastAsia="方正仿宋_GBK" w:hAnsi="Times New Roman" w:hint="eastAsia"/>
                <w:szCs w:val="21"/>
              </w:rPr>
              <w:t>米超长距低磨损全程智能防堵粉煤灰气力输送装备</w:t>
            </w:r>
          </w:p>
        </w:tc>
        <w:tc>
          <w:tcPr>
            <w:tcW w:w="5557" w:type="dxa"/>
            <w:tcBorders>
              <w:top w:val="nil"/>
              <w:left w:val="nil"/>
              <w:bottom w:val="single" w:sz="4" w:space="0" w:color="auto"/>
              <w:right w:val="single" w:sz="4" w:space="0" w:color="auto"/>
            </w:tcBorders>
          </w:tcPr>
          <w:p w14:paraId="7A517DB7" w14:textId="446E9DFB"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江苏纽普兰能源环境科技有限公司</w:t>
            </w:r>
          </w:p>
        </w:tc>
        <w:tc>
          <w:tcPr>
            <w:tcW w:w="4505" w:type="dxa"/>
            <w:tcBorders>
              <w:top w:val="nil"/>
              <w:left w:val="nil"/>
              <w:bottom w:val="single" w:sz="4" w:space="0" w:color="auto"/>
              <w:right w:val="single" w:sz="4" w:space="0" w:color="auto"/>
            </w:tcBorders>
          </w:tcPr>
          <w:p w14:paraId="2350C341" w14:textId="610427B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虞永川</w:t>
            </w:r>
            <w:r>
              <w:rPr>
                <w:rFonts w:ascii="Times New Roman" w:eastAsia="方正仿宋_GBK" w:hAnsi="Times New Roman" w:hint="eastAsia"/>
                <w:szCs w:val="21"/>
              </w:rPr>
              <w:t>，</w:t>
            </w:r>
            <w:r w:rsidRPr="00480900">
              <w:rPr>
                <w:rFonts w:ascii="Times New Roman" w:eastAsia="方正仿宋_GBK" w:hAnsi="Times New Roman" w:hint="eastAsia"/>
                <w:szCs w:val="21"/>
              </w:rPr>
              <w:t>朱颂华</w:t>
            </w:r>
            <w:r>
              <w:rPr>
                <w:rFonts w:ascii="Times New Roman" w:eastAsia="方正仿宋_GBK" w:hAnsi="Times New Roman" w:hint="eastAsia"/>
                <w:szCs w:val="21"/>
              </w:rPr>
              <w:t>，</w:t>
            </w:r>
            <w:r w:rsidRPr="00480900">
              <w:rPr>
                <w:rFonts w:ascii="Times New Roman" w:eastAsia="方正仿宋_GBK" w:hAnsi="Times New Roman" w:hint="eastAsia"/>
                <w:szCs w:val="21"/>
              </w:rPr>
              <w:t>张凯</w:t>
            </w:r>
            <w:r>
              <w:rPr>
                <w:rFonts w:ascii="Times New Roman" w:eastAsia="方正仿宋_GBK" w:hAnsi="Times New Roman" w:hint="eastAsia"/>
                <w:szCs w:val="21"/>
              </w:rPr>
              <w:t>，</w:t>
            </w:r>
            <w:r w:rsidRPr="00480900">
              <w:rPr>
                <w:rFonts w:ascii="Times New Roman" w:eastAsia="方正仿宋_GBK" w:hAnsi="Times New Roman" w:hint="eastAsia"/>
                <w:szCs w:val="21"/>
              </w:rPr>
              <w:t>郑庆喜</w:t>
            </w:r>
            <w:r>
              <w:rPr>
                <w:rFonts w:ascii="Times New Roman" w:eastAsia="方正仿宋_GBK" w:hAnsi="Times New Roman" w:hint="eastAsia"/>
                <w:szCs w:val="21"/>
              </w:rPr>
              <w:t>，</w:t>
            </w:r>
            <w:r w:rsidRPr="00480900">
              <w:rPr>
                <w:rFonts w:ascii="Times New Roman" w:eastAsia="方正仿宋_GBK" w:hAnsi="Times New Roman" w:hint="eastAsia"/>
                <w:szCs w:val="21"/>
              </w:rPr>
              <w:t>李叶凡</w:t>
            </w:r>
            <w:r>
              <w:rPr>
                <w:rFonts w:ascii="Times New Roman" w:eastAsia="方正仿宋_GBK" w:hAnsi="Times New Roman" w:hint="eastAsia"/>
                <w:szCs w:val="21"/>
              </w:rPr>
              <w:t>，</w:t>
            </w:r>
            <w:r w:rsidRPr="00480900">
              <w:rPr>
                <w:rFonts w:ascii="Times New Roman" w:eastAsia="方正仿宋_GBK" w:hAnsi="Times New Roman" w:hint="eastAsia"/>
                <w:szCs w:val="21"/>
              </w:rPr>
              <w:t>何伟</w:t>
            </w:r>
            <w:r>
              <w:rPr>
                <w:rFonts w:ascii="Times New Roman" w:eastAsia="方正仿宋_GBK" w:hAnsi="Times New Roman" w:hint="eastAsia"/>
                <w:szCs w:val="21"/>
              </w:rPr>
              <w:t>，</w:t>
            </w:r>
            <w:r w:rsidRPr="00480900">
              <w:rPr>
                <w:rFonts w:ascii="Times New Roman" w:eastAsia="方正仿宋_GBK" w:hAnsi="Times New Roman" w:hint="eastAsia"/>
                <w:szCs w:val="21"/>
              </w:rPr>
              <w:t>陈政</w:t>
            </w:r>
          </w:p>
        </w:tc>
      </w:tr>
      <w:tr w:rsidR="00480900" w14:paraId="46B6B33F" w14:textId="77777777" w:rsidTr="00DF418C">
        <w:trPr>
          <w:trHeight w:val="545"/>
        </w:trPr>
        <w:tc>
          <w:tcPr>
            <w:tcW w:w="675" w:type="dxa"/>
            <w:tcBorders>
              <w:top w:val="nil"/>
              <w:left w:val="single" w:sz="4" w:space="0" w:color="auto"/>
              <w:bottom w:val="single" w:sz="4" w:space="0" w:color="auto"/>
              <w:right w:val="single" w:sz="4" w:space="0" w:color="auto"/>
            </w:tcBorders>
            <w:vAlign w:val="center"/>
          </w:tcPr>
          <w:p w14:paraId="1EF8A50C"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22</w:t>
            </w:r>
          </w:p>
        </w:tc>
        <w:tc>
          <w:tcPr>
            <w:tcW w:w="3544" w:type="dxa"/>
            <w:tcBorders>
              <w:top w:val="nil"/>
              <w:left w:val="nil"/>
              <w:bottom w:val="single" w:sz="4" w:space="0" w:color="auto"/>
              <w:right w:val="single" w:sz="4" w:space="0" w:color="auto"/>
            </w:tcBorders>
          </w:tcPr>
          <w:p w14:paraId="43E07807" w14:textId="0133FED7"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百万千瓦煤电机组超长径向热管换热装备关键技术及应用</w:t>
            </w:r>
          </w:p>
        </w:tc>
        <w:tc>
          <w:tcPr>
            <w:tcW w:w="5557" w:type="dxa"/>
            <w:tcBorders>
              <w:top w:val="nil"/>
              <w:left w:val="nil"/>
              <w:bottom w:val="single" w:sz="4" w:space="0" w:color="auto"/>
              <w:right w:val="single" w:sz="4" w:space="0" w:color="auto"/>
            </w:tcBorders>
          </w:tcPr>
          <w:p w14:paraId="15698700" w14:textId="485A393E"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南京圣诺热管有限公司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华北电力大学</w:t>
            </w:r>
            <w:r>
              <w:rPr>
                <w:rFonts w:ascii="Times New Roman" w:eastAsia="方正仿宋_GBK" w:hAnsi="Times New Roman" w:hint="eastAsia"/>
                <w:szCs w:val="21"/>
              </w:rPr>
              <w:t>，</w:t>
            </w:r>
            <w:r w:rsidRPr="00480900">
              <w:rPr>
                <w:rFonts w:ascii="Times New Roman" w:eastAsia="方正仿宋_GBK" w:hAnsi="Times New Roman" w:hint="eastAsia"/>
                <w:szCs w:val="21"/>
              </w:rPr>
              <w:t>江苏圣诺节能技术工程有限公司</w:t>
            </w:r>
          </w:p>
        </w:tc>
        <w:tc>
          <w:tcPr>
            <w:tcW w:w="4505" w:type="dxa"/>
            <w:tcBorders>
              <w:top w:val="nil"/>
              <w:left w:val="nil"/>
              <w:bottom w:val="single" w:sz="4" w:space="0" w:color="auto"/>
              <w:right w:val="single" w:sz="4" w:space="0" w:color="auto"/>
            </w:tcBorders>
          </w:tcPr>
          <w:p w14:paraId="0C6CD868" w14:textId="0186CC97"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陈军</w:t>
            </w:r>
            <w:r>
              <w:rPr>
                <w:rFonts w:ascii="Times New Roman" w:eastAsia="方正仿宋_GBK" w:hAnsi="Times New Roman" w:hint="eastAsia"/>
                <w:szCs w:val="21"/>
              </w:rPr>
              <w:t>，</w:t>
            </w:r>
            <w:r w:rsidRPr="00480900">
              <w:rPr>
                <w:rFonts w:ascii="Times New Roman" w:eastAsia="方正仿宋_GBK" w:hAnsi="Times New Roman" w:hint="eastAsia"/>
                <w:szCs w:val="21"/>
              </w:rPr>
              <w:t>马金祥</w:t>
            </w:r>
            <w:r>
              <w:rPr>
                <w:rFonts w:ascii="Times New Roman" w:eastAsia="方正仿宋_GBK" w:hAnsi="Times New Roman" w:hint="eastAsia"/>
                <w:szCs w:val="21"/>
              </w:rPr>
              <w:t>，</w:t>
            </w:r>
            <w:r w:rsidRPr="00480900">
              <w:rPr>
                <w:rFonts w:ascii="Times New Roman" w:eastAsia="方正仿宋_GBK" w:hAnsi="Times New Roman" w:hint="eastAsia"/>
                <w:szCs w:val="21"/>
              </w:rPr>
              <w:t>肖海平</w:t>
            </w:r>
            <w:r>
              <w:rPr>
                <w:rFonts w:ascii="Times New Roman" w:eastAsia="方正仿宋_GBK" w:hAnsi="Times New Roman" w:hint="eastAsia"/>
                <w:szCs w:val="21"/>
              </w:rPr>
              <w:t>，</w:t>
            </w:r>
            <w:r w:rsidRPr="00480900">
              <w:rPr>
                <w:rFonts w:ascii="Times New Roman" w:eastAsia="方正仿宋_GBK" w:hAnsi="Times New Roman" w:hint="eastAsia"/>
                <w:szCs w:val="21"/>
              </w:rPr>
              <w:t>杨峻</w:t>
            </w:r>
            <w:r>
              <w:rPr>
                <w:rFonts w:ascii="Times New Roman" w:eastAsia="方正仿宋_GBK" w:hAnsi="Times New Roman" w:hint="eastAsia"/>
                <w:szCs w:val="21"/>
              </w:rPr>
              <w:t>，</w:t>
            </w:r>
            <w:r w:rsidRPr="00480900">
              <w:rPr>
                <w:rFonts w:ascii="Times New Roman" w:eastAsia="方正仿宋_GBK" w:hAnsi="Times New Roman" w:hint="eastAsia"/>
                <w:szCs w:val="21"/>
              </w:rPr>
              <w:t>王明军</w:t>
            </w:r>
            <w:r>
              <w:rPr>
                <w:rFonts w:ascii="Times New Roman" w:eastAsia="方正仿宋_GBK" w:hAnsi="Times New Roman" w:hint="eastAsia"/>
                <w:szCs w:val="21"/>
              </w:rPr>
              <w:t>，</w:t>
            </w:r>
            <w:r w:rsidRPr="00480900">
              <w:rPr>
                <w:rFonts w:ascii="Times New Roman" w:eastAsia="方正仿宋_GBK" w:hAnsi="Times New Roman" w:hint="eastAsia"/>
                <w:szCs w:val="21"/>
              </w:rPr>
              <w:t>夏会晶</w:t>
            </w:r>
            <w:r>
              <w:rPr>
                <w:rFonts w:ascii="Times New Roman" w:eastAsia="方正仿宋_GBK" w:hAnsi="Times New Roman" w:hint="eastAsia"/>
                <w:szCs w:val="21"/>
              </w:rPr>
              <w:t>，</w:t>
            </w:r>
            <w:r w:rsidRPr="00480900">
              <w:rPr>
                <w:rFonts w:ascii="Times New Roman" w:eastAsia="方正仿宋_GBK" w:hAnsi="Times New Roman" w:hint="eastAsia"/>
                <w:szCs w:val="21"/>
              </w:rPr>
              <w:t>杜秀萍</w:t>
            </w:r>
            <w:r>
              <w:rPr>
                <w:rFonts w:ascii="Times New Roman" w:eastAsia="方正仿宋_GBK" w:hAnsi="Times New Roman" w:hint="eastAsia"/>
                <w:szCs w:val="21"/>
              </w:rPr>
              <w:t>，</w:t>
            </w:r>
            <w:r w:rsidRPr="00480900">
              <w:rPr>
                <w:rFonts w:ascii="Times New Roman" w:eastAsia="方正仿宋_GBK" w:hAnsi="Times New Roman" w:hint="eastAsia"/>
                <w:szCs w:val="21"/>
              </w:rPr>
              <w:t>熊梅</w:t>
            </w:r>
            <w:r>
              <w:rPr>
                <w:rFonts w:ascii="Times New Roman" w:eastAsia="方正仿宋_GBK" w:hAnsi="Times New Roman" w:hint="eastAsia"/>
                <w:szCs w:val="21"/>
              </w:rPr>
              <w:t>，</w:t>
            </w:r>
            <w:r w:rsidRPr="00480900">
              <w:rPr>
                <w:rFonts w:ascii="Times New Roman" w:eastAsia="方正仿宋_GBK" w:hAnsi="Times New Roman" w:hint="eastAsia"/>
                <w:szCs w:val="21"/>
              </w:rPr>
              <w:t>孙田</w:t>
            </w:r>
            <w:r>
              <w:rPr>
                <w:rFonts w:ascii="Times New Roman" w:eastAsia="方正仿宋_GBK" w:hAnsi="Times New Roman" w:hint="eastAsia"/>
                <w:szCs w:val="21"/>
              </w:rPr>
              <w:t>，</w:t>
            </w:r>
            <w:r w:rsidRPr="00480900">
              <w:rPr>
                <w:rFonts w:ascii="Times New Roman" w:eastAsia="方正仿宋_GBK" w:hAnsi="Times New Roman" w:hint="eastAsia"/>
                <w:szCs w:val="21"/>
              </w:rPr>
              <w:t>李明珅</w:t>
            </w:r>
            <w:r>
              <w:rPr>
                <w:rFonts w:ascii="Times New Roman" w:eastAsia="方正仿宋_GBK" w:hAnsi="Times New Roman" w:hint="eastAsia"/>
                <w:szCs w:val="21"/>
              </w:rPr>
              <w:t>，</w:t>
            </w:r>
            <w:r w:rsidRPr="00480900">
              <w:rPr>
                <w:rFonts w:ascii="Times New Roman" w:eastAsia="方正仿宋_GBK" w:hAnsi="Times New Roman" w:hint="eastAsia"/>
                <w:szCs w:val="21"/>
              </w:rPr>
              <w:t>王昊天</w:t>
            </w:r>
          </w:p>
        </w:tc>
      </w:tr>
      <w:tr w:rsidR="00480900" w14:paraId="44A2779A" w14:textId="77777777" w:rsidTr="00DF418C">
        <w:trPr>
          <w:trHeight w:val="1051"/>
        </w:trPr>
        <w:tc>
          <w:tcPr>
            <w:tcW w:w="675" w:type="dxa"/>
            <w:tcBorders>
              <w:top w:val="nil"/>
              <w:left w:val="single" w:sz="4" w:space="0" w:color="auto"/>
              <w:bottom w:val="single" w:sz="4" w:space="0" w:color="auto"/>
              <w:right w:val="single" w:sz="4" w:space="0" w:color="auto"/>
            </w:tcBorders>
            <w:vAlign w:val="center"/>
          </w:tcPr>
          <w:p w14:paraId="6A074AD5"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23</w:t>
            </w:r>
          </w:p>
        </w:tc>
        <w:tc>
          <w:tcPr>
            <w:tcW w:w="3544" w:type="dxa"/>
            <w:tcBorders>
              <w:top w:val="nil"/>
              <w:left w:val="nil"/>
              <w:bottom w:val="single" w:sz="4" w:space="0" w:color="auto"/>
              <w:right w:val="single" w:sz="4" w:space="0" w:color="auto"/>
            </w:tcBorders>
          </w:tcPr>
          <w:p w14:paraId="34CEAA24" w14:textId="7BF0DB2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面向电网柔性互动的用户</w:t>
            </w:r>
            <w:proofErr w:type="gramStart"/>
            <w:r w:rsidRPr="00480900">
              <w:rPr>
                <w:rFonts w:ascii="Times New Roman" w:eastAsia="方正仿宋_GBK" w:hAnsi="Times New Roman" w:hint="eastAsia"/>
                <w:szCs w:val="21"/>
              </w:rPr>
              <w:t>侧综合</w:t>
            </w:r>
            <w:proofErr w:type="gramEnd"/>
            <w:r w:rsidRPr="00480900">
              <w:rPr>
                <w:rFonts w:ascii="Times New Roman" w:eastAsia="方正仿宋_GBK" w:hAnsi="Times New Roman" w:hint="eastAsia"/>
                <w:szCs w:val="21"/>
              </w:rPr>
              <w:t>能效提升关键技术及应用</w:t>
            </w:r>
          </w:p>
        </w:tc>
        <w:tc>
          <w:tcPr>
            <w:tcW w:w="5557" w:type="dxa"/>
            <w:tcBorders>
              <w:top w:val="nil"/>
              <w:left w:val="nil"/>
              <w:bottom w:val="single" w:sz="4" w:space="0" w:color="auto"/>
              <w:right w:val="single" w:sz="4" w:space="0" w:color="auto"/>
            </w:tcBorders>
          </w:tcPr>
          <w:p w14:paraId="7761FBF8" w14:textId="17BF8570"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国网江苏省</w:t>
            </w:r>
            <w:proofErr w:type="gramEnd"/>
            <w:r w:rsidRPr="00480900">
              <w:rPr>
                <w:rFonts w:ascii="Times New Roman" w:eastAsia="方正仿宋_GBK" w:hAnsi="Times New Roman" w:hint="eastAsia"/>
                <w:szCs w:val="21"/>
              </w:rPr>
              <w:t>电力有限公司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河海大学</w:t>
            </w:r>
            <w:r>
              <w:rPr>
                <w:rFonts w:ascii="Times New Roman" w:eastAsia="方正仿宋_GBK" w:hAnsi="Times New Roman" w:hint="eastAsia"/>
                <w:szCs w:val="21"/>
              </w:rPr>
              <w:t>，</w:t>
            </w:r>
            <w:r w:rsidRPr="00480900">
              <w:rPr>
                <w:rFonts w:ascii="Times New Roman" w:eastAsia="方正仿宋_GBK" w:hAnsi="Times New Roman" w:hint="eastAsia"/>
                <w:szCs w:val="21"/>
              </w:rPr>
              <w:t>东南大学</w:t>
            </w:r>
            <w:r>
              <w:rPr>
                <w:rFonts w:ascii="Times New Roman" w:eastAsia="方正仿宋_GBK" w:hAnsi="Times New Roman" w:hint="eastAsia"/>
                <w:szCs w:val="21"/>
              </w:rPr>
              <w:t>，</w:t>
            </w:r>
            <w:proofErr w:type="gramStart"/>
            <w:r w:rsidRPr="00480900">
              <w:rPr>
                <w:rFonts w:ascii="Times New Roman" w:eastAsia="方正仿宋_GBK" w:hAnsi="Times New Roman" w:hint="eastAsia"/>
                <w:szCs w:val="21"/>
              </w:rPr>
              <w:t>国网综合</w:t>
            </w:r>
            <w:proofErr w:type="gramEnd"/>
            <w:r w:rsidRPr="00480900">
              <w:rPr>
                <w:rFonts w:ascii="Times New Roman" w:eastAsia="方正仿宋_GBK" w:hAnsi="Times New Roman" w:hint="eastAsia"/>
                <w:szCs w:val="21"/>
              </w:rPr>
              <w:t>能源服务集团有限公司</w:t>
            </w:r>
            <w:r>
              <w:rPr>
                <w:rFonts w:ascii="Times New Roman" w:eastAsia="方正仿宋_GBK" w:hAnsi="Times New Roman" w:hint="eastAsia"/>
                <w:szCs w:val="21"/>
              </w:rPr>
              <w:t>，</w:t>
            </w:r>
            <w:proofErr w:type="gramStart"/>
            <w:r w:rsidRPr="00480900">
              <w:rPr>
                <w:rFonts w:ascii="Times New Roman" w:eastAsia="方正仿宋_GBK" w:hAnsi="Times New Roman" w:hint="eastAsia"/>
                <w:szCs w:val="21"/>
              </w:rPr>
              <w:t>国网电力</w:t>
            </w:r>
            <w:proofErr w:type="gramEnd"/>
            <w:r w:rsidRPr="00480900">
              <w:rPr>
                <w:rFonts w:ascii="Times New Roman" w:eastAsia="方正仿宋_GBK" w:hAnsi="Times New Roman" w:hint="eastAsia"/>
                <w:szCs w:val="21"/>
              </w:rPr>
              <w:t>科学研究院有限公司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北京京能科技有限公司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日出东方控股股份有限公司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京东方能源科技股份有限公司</w:t>
            </w:r>
          </w:p>
        </w:tc>
        <w:tc>
          <w:tcPr>
            <w:tcW w:w="4505" w:type="dxa"/>
            <w:tcBorders>
              <w:top w:val="nil"/>
              <w:left w:val="nil"/>
              <w:bottom w:val="single" w:sz="4" w:space="0" w:color="auto"/>
              <w:right w:val="single" w:sz="4" w:space="0" w:color="auto"/>
            </w:tcBorders>
          </w:tcPr>
          <w:p w14:paraId="050C5195" w14:textId="23A32E9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陈胜</w:t>
            </w:r>
            <w:r>
              <w:rPr>
                <w:rFonts w:ascii="Times New Roman" w:eastAsia="方正仿宋_GBK" w:hAnsi="Times New Roman" w:hint="eastAsia"/>
                <w:szCs w:val="21"/>
              </w:rPr>
              <w:t>，</w:t>
            </w:r>
            <w:r w:rsidRPr="00480900">
              <w:rPr>
                <w:rFonts w:ascii="Times New Roman" w:eastAsia="方正仿宋_GBK" w:hAnsi="Times New Roman" w:hint="eastAsia"/>
                <w:szCs w:val="21"/>
              </w:rPr>
              <w:t>苏慧玲</w:t>
            </w:r>
            <w:r>
              <w:rPr>
                <w:rFonts w:ascii="Times New Roman" w:eastAsia="方正仿宋_GBK" w:hAnsi="Times New Roman" w:hint="eastAsia"/>
                <w:szCs w:val="21"/>
              </w:rPr>
              <w:t>，</w:t>
            </w:r>
            <w:r w:rsidRPr="00480900">
              <w:rPr>
                <w:rFonts w:ascii="Times New Roman" w:eastAsia="方正仿宋_GBK" w:hAnsi="Times New Roman" w:hint="eastAsia"/>
                <w:szCs w:val="21"/>
              </w:rPr>
              <w:t>卫志农</w:t>
            </w:r>
            <w:r>
              <w:rPr>
                <w:rFonts w:ascii="Times New Roman" w:eastAsia="方正仿宋_GBK" w:hAnsi="Times New Roman" w:hint="eastAsia"/>
                <w:szCs w:val="21"/>
              </w:rPr>
              <w:t>，</w:t>
            </w:r>
            <w:r w:rsidRPr="00480900">
              <w:rPr>
                <w:rFonts w:ascii="Times New Roman" w:eastAsia="方正仿宋_GBK" w:hAnsi="Times New Roman" w:hint="eastAsia"/>
                <w:szCs w:val="21"/>
              </w:rPr>
              <w:t>杨世海</w:t>
            </w:r>
            <w:r>
              <w:rPr>
                <w:rFonts w:ascii="Times New Roman" w:eastAsia="方正仿宋_GBK" w:hAnsi="Times New Roman" w:hint="eastAsia"/>
                <w:szCs w:val="21"/>
              </w:rPr>
              <w:t>，</w:t>
            </w:r>
            <w:r w:rsidRPr="00480900">
              <w:rPr>
                <w:rFonts w:ascii="Times New Roman" w:eastAsia="方正仿宋_GBK" w:hAnsi="Times New Roman" w:hint="eastAsia"/>
                <w:szCs w:val="21"/>
              </w:rPr>
              <w:t>黄世芳</w:t>
            </w:r>
            <w:r>
              <w:rPr>
                <w:rFonts w:ascii="Times New Roman" w:eastAsia="方正仿宋_GBK" w:hAnsi="Times New Roman" w:hint="eastAsia"/>
                <w:szCs w:val="21"/>
              </w:rPr>
              <w:t>，</w:t>
            </w:r>
            <w:r w:rsidRPr="00480900">
              <w:rPr>
                <w:rFonts w:ascii="Times New Roman" w:eastAsia="方正仿宋_GBK" w:hAnsi="Times New Roman" w:hint="eastAsia"/>
                <w:szCs w:val="21"/>
              </w:rPr>
              <w:t>张涵</w:t>
            </w:r>
            <w:r>
              <w:rPr>
                <w:rFonts w:ascii="Times New Roman" w:eastAsia="方正仿宋_GBK" w:hAnsi="Times New Roman" w:hint="eastAsia"/>
                <w:szCs w:val="21"/>
              </w:rPr>
              <w:t>，</w:t>
            </w:r>
            <w:r w:rsidRPr="00480900">
              <w:rPr>
                <w:rFonts w:ascii="Times New Roman" w:eastAsia="方正仿宋_GBK" w:hAnsi="Times New Roman" w:hint="eastAsia"/>
                <w:szCs w:val="21"/>
              </w:rPr>
              <w:t>崇为伟</w:t>
            </w:r>
            <w:r>
              <w:rPr>
                <w:rFonts w:ascii="Times New Roman" w:eastAsia="方正仿宋_GBK" w:hAnsi="Times New Roman" w:hint="eastAsia"/>
                <w:szCs w:val="21"/>
              </w:rPr>
              <w:t>，</w:t>
            </w:r>
            <w:r w:rsidRPr="00480900">
              <w:rPr>
                <w:rFonts w:ascii="Times New Roman" w:eastAsia="方正仿宋_GBK" w:hAnsi="Times New Roman" w:hint="eastAsia"/>
                <w:szCs w:val="21"/>
              </w:rPr>
              <w:t>李妍</w:t>
            </w:r>
            <w:r>
              <w:rPr>
                <w:rFonts w:ascii="Times New Roman" w:eastAsia="方正仿宋_GBK" w:hAnsi="Times New Roman" w:hint="eastAsia"/>
                <w:szCs w:val="21"/>
              </w:rPr>
              <w:t>，</w:t>
            </w:r>
            <w:r w:rsidRPr="00480900">
              <w:rPr>
                <w:rFonts w:ascii="Times New Roman" w:eastAsia="方正仿宋_GBK" w:hAnsi="Times New Roman" w:hint="eastAsia"/>
                <w:szCs w:val="21"/>
              </w:rPr>
              <w:t>周承翰</w:t>
            </w:r>
            <w:r>
              <w:rPr>
                <w:rFonts w:ascii="Times New Roman" w:eastAsia="方正仿宋_GBK" w:hAnsi="Times New Roman" w:hint="eastAsia"/>
                <w:szCs w:val="21"/>
              </w:rPr>
              <w:t>，</w:t>
            </w:r>
            <w:r w:rsidRPr="00480900">
              <w:rPr>
                <w:rFonts w:ascii="Times New Roman" w:eastAsia="方正仿宋_GBK" w:hAnsi="Times New Roman" w:hint="eastAsia"/>
                <w:szCs w:val="21"/>
              </w:rPr>
              <w:t>马亮</w:t>
            </w:r>
            <w:r>
              <w:rPr>
                <w:rFonts w:ascii="Times New Roman" w:eastAsia="方正仿宋_GBK" w:hAnsi="Times New Roman" w:hint="eastAsia"/>
                <w:szCs w:val="21"/>
              </w:rPr>
              <w:t>，</w:t>
            </w:r>
            <w:r w:rsidRPr="00480900">
              <w:rPr>
                <w:rFonts w:ascii="Times New Roman" w:eastAsia="方正仿宋_GBK" w:hAnsi="Times New Roman" w:hint="eastAsia"/>
                <w:szCs w:val="21"/>
              </w:rPr>
              <w:t>徐刚</w:t>
            </w:r>
          </w:p>
        </w:tc>
      </w:tr>
      <w:tr w:rsidR="00480900" w14:paraId="21B830D6" w14:textId="77777777" w:rsidTr="00DF418C">
        <w:trPr>
          <w:trHeight w:val="878"/>
        </w:trPr>
        <w:tc>
          <w:tcPr>
            <w:tcW w:w="675" w:type="dxa"/>
            <w:tcBorders>
              <w:top w:val="nil"/>
              <w:left w:val="single" w:sz="4" w:space="0" w:color="auto"/>
              <w:bottom w:val="single" w:sz="4" w:space="0" w:color="auto"/>
              <w:right w:val="single" w:sz="4" w:space="0" w:color="auto"/>
            </w:tcBorders>
            <w:vAlign w:val="center"/>
          </w:tcPr>
          <w:p w14:paraId="27D32ACF"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lastRenderedPageBreak/>
              <w:t>24</w:t>
            </w:r>
          </w:p>
        </w:tc>
        <w:tc>
          <w:tcPr>
            <w:tcW w:w="3544" w:type="dxa"/>
            <w:tcBorders>
              <w:top w:val="nil"/>
              <w:left w:val="nil"/>
              <w:bottom w:val="single" w:sz="4" w:space="0" w:color="auto"/>
              <w:right w:val="single" w:sz="4" w:space="0" w:color="auto"/>
            </w:tcBorders>
          </w:tcPr>
          <w:p w14:paraId="6B1E1533" w14:textId="13B4B0BB"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计及保供与成本约束</w:t>
            </w:r>
            <w:proofErr w:type="gramStart"/>
            <w:r w:rsidRPr="00480900">
              <w:rPr>
                <w:rFonts w:ascii="Times New Roman" w:eastAsia="方正仿宋_GBK" w:hAnsi="Times New Roman" w:hint="eastAsia"/>
                <w:szCs w:val="21"/>
              </w:rPr>
              <w:t>的网荷市场化</w:t>
            </w:r>
            <w:proofErr w:type="gramEnd"/>
            <w:r w:rsidRPr="00480900">
              <w:rPr>
                <w:rFonts w:ascii="Times New Roman" w:eastAsia="方正仿宋_GBK" w:hAnsi="Times New Roman" w:hint="eastAsia"/>
                <w:szCs w:val="21"/>
              </w:rPr>
              <w:t>交易协同优化关键技术及应用</w:t>
            </w:r>
          </w:p>
        </w:tc>
        <w:tc>
          <w:tcPr>
            <w:tcW w:w="5557" w:type="dxa"/>
            <w:tcBorders>
              <w:top w:val="nil"/>
              <w:left w:val="nil"/>
              <w:bottom w:val="single" w:sz="4" w:space="0" w:color="auto"/>
              <w:right w:val="single" w:sz="4" w:space="0" w:color="auto"/>
            </w:tcBorders>
          </w:tcPr>
          <w:p w14:paraId="7C2022BC" w14:textId="7AE534D9"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国网江苏省</w:t>
            </w:r>
            <w:proofErr w:type="gramEnd"/>
            <w:r w:rsidRPr="00480900">
              <w:rPr>
                <w:rFonts w:ascii="Times New Roman" w:eastAsia="方正仿宋_GBK" w:hAnsi="Times New Roman" w:hint="eastAsia"/>
                <w:szCs w:val="21"/>
              </w:rPr>
              <w:t>电力有限公司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浙江大学</w:t>
            </w:r>
            <w:r>
              <w:rPr>
                <w:rFonts w:ascii="Times New Roman" w:eastAsia="方正仿宋_GBK" w:hAnsi="Times New Roman" w:hint="eastAsia"/>
                <w:szCs w:val="21"/>
              </w:rPr>
              <w:t>，</w:t>
            </w:r>
            <w:r w:rsidRPr="00480900">
              <w:rPr>
                <w:rFonts w:ascii="Times New Roman" w:eastAsia="方正仿宋_GBK" w:hAnsi="Times New Roman" w:hint="eastAsia"/>
                <w:szCs w:val="21"/>
              </w:rPr>
              <w:t>江苏方天电力技术有限公司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国电南瑞科技股份有限公司</w:t>
            </w:r>
          </w:p>
        </w:tc>
        <w:tc>
          <w:tcPr>
            <w:tcW w:w="4505" w:type="dxa"/>
            <w:tcBorders>
              <w:top w:val="nil"/>
              <w:left w:val="nil"/>
              <w:bottom w:val="single" w:sz="4" w:space="0" w:color="auto"/>
              <w:right w:val="single" w:sz="4" w:space="0" w:color="auto"/>
            </w:tcBorders>
          </w:tcPr>
          <w:p w14:paraId="77E184FF" w14:textId="2E41549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江明</w:t>
            </w:r>
            <w:r>
              <w:rPr>
                <w:rFonts w:ascii="Times New Roman" w:eastAsia="方正仿宋_GBK" w:hAnsi="Times New Roman" w:hint="eastAsia"/>
                <w:szCs w:val="21"/>
              </w:rPr>
              <w:t>，</w:t>
            </w:r>
            <w:r w:rsidRPr="00480900">
              <w:rPr>
                <w:rFonts w:ascii="Times New Roman" w:eastAsia="方正仿宋_GBK" w:hAnsi="Times New Roman" w:hint="eastAsia"/>
                <w:szCs w:val="21"/>
              </w:rPr>
              <w:t>黄茜</w:t>
            </w:r>
            <w:r>
              <w:rPr>
                <w:rFonts w:ascii="Times New Roman" w:eastAsia="方正仿宋_GBK" w:hAnsi="Times New Roman" w:hint="eastAsia"/>
                <w:szCs w:val="21"/>
              </w:rPr>
              <w:t>，</w:t>
            </w:r>
            <w:r w:rsidRPr="00480900">
              <w:rPr>
                <w:rFonts w:ascii="Times New Roman" w:eastAsia="方正仿宋_GBK" w:hAnsi="Times New Roman" w:hint="eastAsia"/>
                <w:szCs w:val="21"/>
              </w:rPr>
              <w:t>刘恬畅</w:t>
            </w:r>
            <w:r>
              <w:rPr>
                <w:rFonts w:ascii="Times New Roman" w:eastAsia="方正仿宋_GBK" w:hAnsi="Times New Roman" w:hint="eastAsia"/>
                <w:szCs w:val="21"/>
              </w:rPr>
              <w:t>，</w:t>
            </w:r>
            <w:r w:rsidRPr="00480900">
              <w:rPr>
                <w:rFonts w:ascii="Times New Roman" w:eastAsia="方正仿宋_GBK" w:hAnsi="Times New Roman" w:hint="eastAsia"/>
                <w:szCs w:val="21"/>
              </w:rPr>
              <w:t>侯泽胤</w:t>
            </w:r>
            <w:r>
              <w:rPr>
                <w:rFonts w:ascii="Times New Roman" w:eastAsia="方正仿宋_GBK" w:hAnsi="Times New Roman" w:hint="eastAsia"/>
                <w:szCs w:val="21"/>
              </w:rPr>
              <w:t>，</w:t>
            </w:r>
            <w:r w:rsidRPr="00480900">
              <w:rPr>
                <w:rFonts w:ascii="Times New Roman" w:eastAsia="方正仿宋_GBK" w:hAnsi="Times New Roman" w:hint="eastAsia"/>
                <w:szCs w:val="21"/>
              </w:rPr>
              <w:t>林振智</w:t>
            </w:r>
            <w:r>
              <w:rPr>
                <w:rFonts w:ascii="Times New Roman" w:eastAsia="方正仿宋_GBK" w:hAnsi="Times New Roman" w:hint="eastAsia"/>
                <w:szCs w:val="21"/>
              </w:rPr>
              <w:t>，</w:t>
            </w:r>
            <w:r w:rsidRPr="00480900">
              <w:rPr>
                <w:rFonts w:ascii="Times New Roman" w:eastAsia="方正仿宋_GBK" w:hAnsi="Times New Roman" w:hint="eastAsia"/>
                <w:szCs w:val="21"/>
              </w:rPr>
              <w:t>季聪</w:t>
            </w:r>
            <w:r>
              <w:rPr>
                <w:rFonts w:ascii="Times New Roman" w:eastAsia="方正仿宋_GBK" w:hAnsi="Times New Roman" w:hint="eastAsia"/>
                <w:szCs w:val="21"/>
              </w:rPr>
              <w:t>，</w:t>
            </w:r>
            <w:proofErr w:type="gramStart"/>
            <w:r w:rsidRPr="00480900">
              <w:rPr>
                <w:rFonts w:ascii="Times New Roman" w:eastAsia="方正仿宋_GBK" w:hAnsi="Times New Roman" w:hint="eastAsia"/>
                <w:szCs w:val="21"/>
              </w:rPr>
              <w:t>谢丽荣</w:t>
            </w:r>
            <w:proofErr w:type="gramEnd"/>
          </w:p>
        </w:tc>
      </w:tr>
      <w:tr w:rsidR="00480900" w14:paraId="300941EF" w14:textId="77777777" w:rsidTr="00DF418C">
        <w:trPr>
          <w:trHeight w:val="947"/>
        </w:trPr>
        <w:tc>
          <w:tcPr>
            <w:tcW w:w="675" w:type="dxa"/>
            <w:tcBorders>
              <w:top w:val="nil"/>
              <w:left w:val="single" w:sz="4" w:space="0" w:color="auto"/>
              <w:bottom w:val="single" w:sz="4" w:space="0" w:color="auto"/>
              <w:right w:val="single" w:sz="4" w:space="0" w:color="auto"/>
            </w:tcBorders>
            <w:vAlign w:val="center"/>
          </w:tcPr>
          <w:p w14:paraId="32364182"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25</w:t>
            </w:r>
          </w:p>
        </w:tc>
        <w:tc>
          <w:tcPr>
            <w:tcW w:w="3544" w:type="dxa"/>
            <w:tcBorders>
              <w:top w:val="nil"/>
              <w:left w:val="nil"/>
              <w:bottom w:val="single" w:sz="4" w:space="0" w:color="auto"/>
              <w:right w:val="single" w:sz="4" w:space="0" w:color="auto"/>
            </w:tcBorders>
          </w:tcPr>
          <w:p w14:paraId="667BE1CE" w14:textId="1CB3EDC8"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能源</w:t>
            </w:r>
            <w:proofErr w:type="gramStart"/>
            <w:r w:rsidRPr="00480900">
              <w:rPr>
                <w:rFonts w:ascii="Times New Roman" w:eastAsia="方正仿宋_GBK" w:hAnsi="Times New Roman" w:hint="eastAsia"/>
                <w:szCs w:val="21"/>
              </w:rPr>
              <w:t>岩土地</w:t>
            </w:r>
            <w:proofErr w:type="gramEnd"/>
            <w:r w:rsidRPr="00480900">
              <w:rPr>
                <w:rFonts w:ascii="Times New Roman" w:eastAsia="方正仿宋_GBK" w:hAnsi="Times New Roman" w:hint="eastAsia"/>
                <w:szCs w:val="21"/>
              </w:rPr>
              <w:t>热能高效开发关键技术及应用</w:t>
            </w:r>
          </w:p>
        </w:tc>
        <w:tc>
          <w:tcPr>
            <w:tcW w:w="5557" w:type="dxa"/>
            <w:tcBorders>
              <w:top w:val="nil"/>
              <w:left w:val="nil"/>
              <w:bottom w:val="single" w:sz="4" w:space="0" w:color="auto"/>
              <w:right w:val="single" w:sz="4" w:space="0" w:color="auto"/>
            </w:tcBorders>
          </w:tcPr>
          <w:p w14:paraId="399283E9" w14:textId="43422DA8"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中国能源建设集团江苏省电力设计院有限公司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东南大学</w:t>
            </w:r>
            <w:r>
              <w:rPr>
                <w:rFonts w:ascii="Times New Roman" w:eastAsia="方正仿宋_GBK" w:hAnsi="Times New Roman" w:hint="eastAsia"/>
                <w:szCs w:val="21"/>
              </w:rPr>
              <w:t>，</w:t>
            </w:r>
            <w:r w:rsidRPr="00480900">
              <w:rPr>
                <w:rFonts w:ascii="Times New Roman" w:eastAsia="方正仿宋_GBK" w:hAnsi="Times New Roman" w:hint="eastAsia"/>
                <w:szCs w:val="21"/>
              </w:rPr>
              <w:t>中国人民解放军陆军工程大学</w:t>
            </w:r>
            <w:r>
              <w:rPr>
                <w:rFonts w:ascii="Times New Roman" w:eastAsia="方正仿宋_GBK" w:hAnsi="Times New Roman" w:hint="eastAsia"/>
                <w:szCs w:val="21"/>
              </w:rPr>
              <w:t>，</w:t>
            </w:r>
            <w:r w:rsidRPr="00480900">
              <w:rPr>
                <w:rFonts w:ascii="Times New Roman" w:eastAsia="方正仿宋_GBK" w:hAnsi="Times New Roman" w:hint="eastAsia"/>
                <w:szCs w:val="21"/>
              </w:rPr>
              <w:t>宁波大学</w:t>
            </w:r>
            <w:r>
              <w:rPr>
                <w:rFonts w:ascii="Times New Roman" w:eastAsia="方正仿宋_GBK" w:hAnsi="Times New Roman" w:hint="eastAsia"/>
                <w:szCs w:val="21"/>
              </w:rPr>
              <w:t>，</w:t>
            </w:r>
            <w:r w:rsidRPr="00480900">
              <w:rPr>
                <w:rFonts w:ascii="Times New Roman" w:eastAsia="方正仿宋_GBK" w:hAnsi="Times New Roman" w:hint="eastAsia"/>
                <w:szCs w:val="21"/>
              </w:rPr>
              <w:t>江苏盛世地热能开发有限公司</w:t>
            </w:r>
          </w:p>
        </w:tc>
        <w:tc>
          <w:tcPr>
            <w:tcW w:w="4505" w:type="dxa"/>
            <w:tcBorders>
              <w:top w:val="nil"/>
              <w:left w:val="nil"/>
              <w:bottom w:val="single" w:sz="4" w:space="0" w:color="auto"/>
              <w:right w:val="single" w:sz="4" w:space="0" w:color="auto"/>
            </w:tcBorders>
          </w:tcPr>
          <w:p w14:paraId="44DB66F3" w14:textId="69A6AC4C"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张国柱</w:t>
            </w:r>
            <w:r>
              <w:rPr>
                <w:rFonts w:ascii="Times New Roman" w:eastAsia="方正仿宋_GBK" w:hAnsi="Times New Roman" w:hint="eastAsia"/>
                <w:szCs w:val="21"/>
              </w:rPr>
              <w:t>，</w:t>
            </w:r>
            <w:r w:rsidRPr="00480900">
              <w:rPr>
                <w:rFonts w:ascii="Times New Roman" w:eastAsia="方正仿宋_GBK" w:hAnsi="Times New Roman" w:hint="eastAsia"/>
                <w:szCs w:val="21"/>
              </w:rPr>
              <w:t>刘益平</w:t>
            </w:r>
            <w:r>
              <w:rPr>
                <w:rFonts w:ascii="Times New Roman" w:eastAsia="方正仿宋_GBK" w:hAnsi="Times New Roman" w:hint="eastAsia"/>
                <w:szCs w:val="21"/>
              </w:rPr>
              <w:t>，</w:t>
            </w:r>
            <w:r w:rsidRPr="00480900">
              <w:rPr>
                <w:rFonts w:ascii="Times New Roman" w:eastAsia="方正仿宋_GBK" w:hAnsi="Times New Roman" w:hint="eastAsia"/>
                <w:szCs w:val="21"/>
              </w:rPr>
              <w:t>戴洪军</w:t>
            </w:r>
            <w:r>
              <w:rPr>
                <w:rFonts w:ascii="Times New Roman" w:eastAsia="方正仿宋_GBK" w:hAnsi="Times New Roman" w:hint="eastAsia"/>
                <w:szCs w:val="21"/>
              </w:rPr>
              <w:t>，</w:t>
            </w:r>
            <w:r w:rsidRPr="00480900">
              <w:rPr>
                <w:rFonts w:ascii="Times New Roman" w:eastAsia="方正仿宋_GBK" w:hAnsi="Times New Roman" w:hint="eastAsia"/>
                <w:szCs w:val="21"/>
              </w:rPr>
              <w:t>李承霖</w:t>
            </w:r>
            <w:r>
              <w:rPr>
                <w:rFonts w:ascii="Times New Roman" w:eastAsia="方正仿宋_GBK" w:hAnsi="Times New Roman" w:hint="eastAsia"/>
                <w:szCs w:val="21"/>
              </w:rPr>
              <w:t>，</w:t>
            </w:r>
            <w:r w:rsidRPr="00480900">
              <w:rPr>
                <w:rFonts w:ascii="Times New Roman" w:eastAsia="方正仿宋_GBK" w:hAnsi="Times New Roman" w:hint="eastAsia"/>
                <w:szCs w:val="21"/>
              </w:rPr>
              <w:t>夏才初</w:t>
            </w:r>
            <w:r>
              <w:rPr>
                <w:rFonts w:ascii="Times New Roman" w:eastAsia="方正仿宋_GBK" w:hAnsi="Times New Roman" w:hint="eastAsia"/>
                <w:szCs w:val="21"/>
              </w:rPr>
              <w:t>，</w:t>
            </w:r>
            <w:r w:rsidRPr="00480900">
              <w:rPr>
                <w:rFonts w:ascii="Times New Roman" w:eastAsia="方正仿宋_GBK" w:hAnsi="Times New Roman" w:hint="eastAsia"/>
                <w:szCs w:val="21"/>
              </w:rPr>
              <w:t>陈飞</w:t>
            </w:r>
            <w:r>
              <w:rPr>
                <w:rFonts w:ascii="Times New Roman" w:eastAsia="方正仿宋_GBK" w:hAnsi="Times New Roman" w:hint="eastAsia"/>
                <w:szCs w:val="21"/>
              </w:rPr>
              <w:t>，</w:t>
            </w:r>
            <w:r w:rsidRPr="00480900">
              <w:rPr>
                <w:rFonts w:ascii="Times New Roman" w:eastAsia="方正仿宋_GBK" w:hAnsi="Times New Roman" w:hint="eastAsia"/>
                <w:szCs w:val="21"/>
              </w:rPr>
              <w:t>陈翔燕</w:t>
            </w:r>
            <w:r>
              <w:rPr>
                <w:rFonts w:ascii="Times New Roman" w:eastAsia="方正仿宋_GBK" w:hAnsi="Times New Roman" w:hint="eastAsia"/>
                <w:szCs w:val="21"/>
              </w:rPr>
              <w:t>，</w:t>
            </w:r>
            <w:r w:rsidRPr="00480900">
              <w:rPr>
                <w:rFonts w:ascii="Times New Roman" w:eastAsia="方正仿宋_GBK" w:hAnsi="Times New Roman" w:hint="eastAsia"/>
                <w:szCs w:val="21"/>
              </w:rPr>
              <w:t>刘昕烨</w:t>
            </w:r>
            <w:r>
              <w:rPr>
                <w:rFonts w:ascii="Times New Roman" w:eastAsia="方正仿宋_GBK" w:hAnsi="Times New Roman" w:hint="eastAsia"/>
                <w:szCs w:val="21"/>
              </w:rPr>
              <w:t>，</w:t>
            </w:r>
            <w:r w:rsidRPr="00480900">
              <w:rPr>
                <w:rFonts w:ascii="Times New Roman" w:eastAsia="方正仿宋_GBK" w:hAnsi="Times New Roman" w:hint="eastAsia"/>
                <w:szCs w:val="21"/>
              </w:rPr>
              <w:t>葛海明</w:t>
            </w:r>
            <w:r>
              <w:rPr>
                <w:rFonts w:ascii="Times New Roman" w:eastAsia="方正仿宋_GBK" w:hAnsi="Times New Roman" w:hint="eastAsia"/>
                <w:szCs w:val="21"/>
              </w:rPr>
              <w:t>，</w:t>
            </w:r>
            <w:r w:rsidRPr="00480900">
              <w:rPr>
                <w:rFonts w:ascii="Times New Roman" w:eastAsia="方正仿宋_GBK" w:hAnsi="Times New Roman" w:hint="eastAsia"/>
                <w:szCs w:val="21"/>
              </w:rPr>
              <w:t>张华北</w:t>
            </w:r>
            <w:r>
              <w:rPr>
                <w:rFonts w:ascii="Times New Roman" w:eastAsia="方正仿宋_GBK" w:hAnsi="Times New Roman" w:hint="eastAsia"/>
                <w:szCs w:val="21"/>
              </w:rPr>
              <w:t>，</w:t>
            </w:r>
            <w:proofErr w:type="gramStart"/>
            <w:r w:rsidRPr="00480900">
              <w:rPr>
                <w:rFonts w:ascii="Times New Roman" w:eastAsia="方正仿宋_GBK" w:hAnsi="Times New Roman" w:hint="eastAsia"/>
                <w:szCs w:val="21"/>
              </w:rPr>
              <w:t>康晨阳</w:t>
            </w:r>
            <w:proofErr w:type="gramEnd"/>
          </w:p>
        </w:tc>
      </w:tr>
      <w:tr w:rsidR="00480900" w14:paraId="74ACF8E0" w14:textId="77777777" w:rsidTr="00DF418C">
        <w:trPr>
          <w:trHeight w:val="600"/>
        </w:trPr>
        <w:tc>
          <w:tcPr>
            <w:tcW w:w="675" w:type="dxa"/>
            <w:tcBorders>
              <w:top w:val="nil"/>
              <w:left w:val="single" w:sz="4" w:space="0" w:color="auto"/>
              <w:bottom w:val="single" w:sz="4" w:space="0" w:color="auto"/>
              <w:right w:val="single" w:sz="4" w:space="0" w:color="auto"/>
            </w:tcBorders>
            <w:vAlign w:val="center"/>
          </w:tcPr>
          <w:p w14:paraId="6E333681"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26</w:t>
            </w:r>
          </w:p>
        </w:tc>
        <w:tc>
          <w:tcPr>
            <w:tcW w:w="3544" w:type="dxa"/>
            <w:tcBorders>
              <w:top w:val="nil"/>
              <w:left w:val="nil"/>
              <w:bottom w:val="single" w:sz="4" w:space="0" w:color="auto"/>
              <w:right w:val="single" w:sz="4" w:space="0" w:color="auto"/>
            </w:tcBorders>
          </w:tcPr>
          <w:p w14:paraId="3DBED40C" w14:textId="06B21BE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多模态数据驱动的综合交通枢纽</w:t>
            </w:r>
            <w:r w:rsidRPr="00480900">
              <w:rPr>
                <w:rFonts w:ascii="Times New Roman" w:eastAsia="方正仿宋_GBK" w:hAnsi="Times New Roman" w:hint="eastAsia"/>
                <w:szCs w:val="21"/>
              </w:rPr>
              <w:t>AI</w:t>
            </w:r>
            <w:r w:rsidRPr="00480900">
              <w:rPr>
                <w:rFonts w:ascii="Times New Roman" w:eastAsia="方正仿宋_GBK" w:hAnsi="Times New Roman" w:hint="eastAsia"/>
                <w:szCs w:val="21"/>
              </w:rPr>
              <w:t>主动调控系统研发与推广</w:t>
            </w:r>
          </w:p>
        </w:tc>
        <w:tc>
          <w:tcPr>
            <w:tcW w:w="5557" w:type="dxa"/>
            <w:tcBorders>
              <w:top w:val="nil"/>
              <w:left w:val="nil"/>
              <w:bottom w:val="single" w:sz="4" w:space="0" w:color="auto"/>
              <w:right w:val="single" w:sz="4" w:space="0" w:color="auto"/>
            </w:tcBorders>
          </w:tcPr>
          <w:p w14:paraId="5CD99A76" w14:textId="6B06B65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南京忠设智能科技有限公司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南京信息工程大学</w:t>
            </w:r>
            <w:r>
              <w:rPr>
                <w:rFonts w:ascii="Times New Roman" w:eastAsia="方正仿宋_GBK" w:hAnsi="Times New Roman" w:hint="eastAsia"/>
                <w:szCs w:val="21"/>
              </w:rPr>
              <w:t>，</w:t>
            </w:r>
            <w:proofErr w:type="gramStart"/>
            <w:r w:rsidRPr="00480900">
              <w:rPr>
                <w:rFonts w:ascii="Times New Roman" w:eastAsia="方正仿宋_GBK" w:hAnsi="Times New Roman" w:hint="eastAsia"/>
                <w:szCs w:val="21"/>
              </w:rPr>
              <w:t>华设设计</w:t>
            </w:r>
            <w:proofErr w:type="gramEnd"/>
            <w:r w:rsidRPr="00480900">
              <w:rPr>
                <w:rFonts w:ascii="Times New Roman" w:eastAsia="方正仿宋_GBK" w:hAnsi="Times New Roman" w:hint="eastAsia"/>
                <w:szCs w:val="21"/>
              </w:rPr>
              <w:t>集团股份有限公司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南京工业大学</w:t>
            </w:r>
            <w:r>
              <w:rPr>
                <w:rFonts w:ascii="Times New Roman" w:eastAsia="方正仿宋_GBK" w:hAnsi="Times New Roman" w:hint="eastAsia"/>
                <w:szCs w:val="21"/>
              </w:rPr>
              <w:t>，</w:t>
            </w:r>
            <w:r w:rsidRPr="00480900">
              <w:rPr>
                <w:rFonts w:ascii="Times New Roman" w:eastAsia="方正仿宋_GBK" w:hAnsi="Times New Roman" w:hint="eastAsia"/>
                <w:szCs w:val="21"/>
              </w:rPr>
              <w:t>中建交</w:t>
            </w:r>
            <w:proofErr w:type="gramStart"/>
            <w:r w:rsidRPr="00480900">
              <w:rPr>
                <w:rFonts w:ascii="Times New Roman" w:eastAsia="方正仿宋_GBK" w:hAnsi="Times New Roman" w:hint="eastAsia"/>
                <w:szCs w:val="21"/>
              </w:rPr>
              <w:t>通建设</w:t>
            </w:r>
            <w:proofErr w:type="gramEnd"/>
            <w:r w:rsidRPr="00480900">
              <w:rPr>
                <w:rFonts w:ascii="Times New Roman" w:eastAsia="方正仿宋_GBK" w:hAnsi="Times New Roman" w:hint="eastAsia"/>
                <w:szCs w:val="21"/>
              </w:rPr>
              <w:t>集团有限公司</w:t>
            </w:r>
            <w:r>
              <w:rPr>
                <w:rFonts w:ascii="Times New Roman" w:eastAsia="方正仿宋_GBK" w:hAnsi="Times New Roman" w:hint="eastAsia"/>
                <w:szCs w:val="21"/>
              </w:rPr>
              <w:t>，</w:t>
            </w:r>
            <w:r w:rsidRPr="00480900">
              <w:rPr>
                <w:rFonts w:ascii="Times New Roman" w:eastAsia="方正仿宋_GBK" w:hAnsi="Times New Roman" w:hint="eastAsia"/>
                <w:szCs w:val="21"/>
              </w:rPr>
              <w:t>南京林业大学</w:t>
            </w:r>
            <w:r>
              <w:rPr>
                <w:rFonts w:ascii="Times New Roman" w:eastAsia="方正仿宋_GBK" w:hAnsi="Times New Roman" w:hint="eastAsia"/>
                <w:szCs w:val="21"/>
              </w:rPr>
              <w:t>，</w:t>
            </w:r>
            <w:r w:rsidRPr="00480900">
              <w:rPr>
                <w:rFonts w:ascii="Times New Roman" w:eastAsia="方正仿宋_GBK" w:hAnsi="Times New Roman" w:hint="eastAsia"/>
                <w:szCs w:val="21"/>
              </w:rPr>
              <w:t>江苏天葵信息科技有限公司</w:t>
            </w:r>
          </w:p>
        </w:tc>
        <w:tc>
          <w:tcPr>
            <w:tcW w:w="4505" w:type="dxa"/>
            <w:tcBorders>
              <w:top w:val="nil"/>
              <w:left w:val="nil"/>
              <w:bottom w:val="single" w:sz="4" w:space="0" w:color="auto"/>
              <w:right w:val="single" w:sz="4" w:space="0" w:color="auto"/>
            </w:tcBorders>
          </w:tcPr>
          <w:p w14:paraId="2307935C" w14:textId="15F6D51F"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张永阳</w:t>
            </w:r>
            <w:r>
              <w:rPr>
                <w:rFonts w:ascii="Times New Roman" w:eastAsia="方正仿宋_GBK" w:hAnsi="Times New Roman" w:hint="eastAsia"/>
                <w:szCs w:val="21"/>
              </w:rPr>
              <w:t>，</w:t>
            </w:r>
            <w:r w:rsidRPr="00480900">
              <w:rPr>
                <w:rFonts w:ascii="Times New Roman" w:eastAsia="方正仿宋_GBK" w:hAnsi="Times New Roman" w:hint="eastAsia"/>
                <w:szCs w:val="21"/>
              </w:rPr>
              <w:t>周旺平</w:t>
            </w:r>
            <w:r>
              <w:rPr>
                <w:rFonts w:ascii="Times New Roman" w:eastAsia="方正仿宋_GBK" w:hAnsi="Times New Roman" w:hint="eastAsia"/>
                <w:szCs w:val="21"/>
              </w:rPr>
              <w:t>，</w:t>
            </w:r>
            <w:r w:rsidRPr="00480900">
              <w:rPr>
                <w:rFonts w:ascii="Times New Roman" w:eastAsia="方正仿宋_GBK" w:hAnsi="Times New Roman" w:hint="eastAsia"/>
                <w:szCs w:val="21"/>
              </w:rPr>
              <w:t>范晓秋</w:t>
            </w:r>
            <w:r>
              <w:rPr>
                <w:rFonts w:ascii="Times New Roman" w:eastAsia="方正仿宋_GBK" w:hAnsi="Times New Roman" w:hint="eastAsia"/>
                <w:szCs w:val="21"/>
              </w:rPr>
              <w:t>，</w:t>
            </w:r>
            <w:r w:rsidRPr="00480900">
              <w:rPr>
                <w:rFonts w:ascii="Times New Roman" w:eastAsia="方正仿宋_GBK" w:hAnsi="Times New Roman" w:hint="eastAsia"/>
                <w:szCs w:val="21"/>
              </w:rPr>
              <w:t>马会利</w:t>
            </w:r>
            <w:r>
              <w:rPr>
                <w:rFonts w:ascii="Times New Roman" w:eastAsia="方正仿宋_GBK" w:hAnsi="Times New Roman" w:hint="eastAsia"/>
                <w:szCs w:val="21"/>
              </w:rPr>
              <w:t>，</w:t>
            </w:r>
            <w:r w:rsidRPr="00480900">
              <w:rPr>
                <w:rFonts w:ascii="Times New Roman" w:eastAsia="方正仿宋_GBK" w:hAnsi="Times New Roman" w:hint="eastAsia"/>
                <w:szCs w:val="21"/>
              </w:rPr>
              <w:t>陈</w:t>
            </w:r>
            <w:proofErr w:type="gramStart"/>
            <w:r w:rsidRPr="00480900">
              <w:rPr>
                <w:rFonts w:ascii="Times New Roman" w:eastAsia="方正仿宋_GBK" w:hAnsi="Times New Roman" w:hint="eastAsia"/>
                <w:szCs w:val="21"/>
              </w:rPr>
              <w:t>堃</w:t>
            </w:r>
            <w:proofErr w:type="gramEnd"/>
            <w:r>
              <w:rPr>
                <w:rFonts w:ascii="Times New Roman" w:eastAsia="方正仿宋_GBK" w:hAnsi="Times New Roman" w:hint="eastAsia"/>
                <w:szCs w:val="21"/>
              </w:rPr>
              <w:t>，</w:t>
            </w:r>
            <w:r w:rsidRPr="00480900">
              <w:rPr>
                <w:rFonts w:ascii="Times New Roman" w:eastAsia="方正仿宋_GBK" w:hAnsi="Times New Roman" w:hint="eastAsia"/>
                <w:szCs w:val="21"/>
              </w:rPr>
              <w:t>黄洋</w:t>
            </w:r>
            <w:r>
              <w:rPr>
                <w:rFonts w:ascii="Times New Roman" w:eastAsia="方正仿宋_GBK" w:hAnsi="Times New Roman" w:hint="eastAsia"/>
                <w:szCs w:val="21"/>
              </w:rPr>
              <w:t>，</w:t>
            </w:r>
            <w:proofErr w:type="gramStart"/>
            <w:r w:rsidRPr="00480900">
              <w:rPr>
                <w:rFonts w:ascii="Times New Roman" w:eastAsia="方正仿宋_GBK" w:hAnsi="Times New Roman" w:hint="eastAsia"/>
                <w:szCs w:val="21"/>
              </w:rPr>
              <w:t>石莹</w:t>
            </w:r>
            <w:proofErr w:type="gramEnd"/>
          </w:p>
        </w:tc>
      </w:tr>
      <w:tr w:rsidR="00480900" w14:paraId="5B8DA724"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2AD49C04"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27</w:t>
            </w:r>
          </w:p>
        </w:tc>
        <w:tc>
          <w:tcPr>
            <w:tcW w:w="3544" w:type="dxa"/>
            <w:tcBorders>
              <w:top w:val="nil"/>
              <w:left w:val="nil"/>
              <w:bottom w:val="single" w:sz="4" w:space="0" w:color="auto"/>
              <w:right w:val="single" w:sz="4" w:space="0" w:color="auto"/>
            </w:tcBorders>
          </w:tcPr>
          <w:p w14:paraId="39721BFF" w14:textId="29F492A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优质抗逆林木新品种“中山杉”选育及推广应用</w:t>
            </w:r>
          </w:p>
        </w:tc>
        <w:tc>
          <w:tcPr>
            <w:tcW w:w="5557" w:type="dxa"/>
            <w:tcBorders>
              <w:top w:val="nil"/>
              <w:left w:val="nil"/>
              <w:bottom w:val="single" w:sz="4" w:space="0" w:color="auto"/>
              <w:right w:val="single" w:sz="4" w:space="0" w:color="auto"/>
            </w:tcBorders>
          </w:tcPr>
          <w:p w14:paraId="69A8D79B" w14:textId="26AB167E"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江苏省中国科学院植物研究所，南京林业大学，靖江市绿化工程有限公司，盐城市林业工作站，如东县海堤林业管理站，江苏恒诺农业科技发展有限公司，凤台县森林苗圃有限公司</w:t>
            </w:r>
          </w:p>
        </w:tc>
        <w:tc>
          <w:tcPr>
            <w:tcW w:w="4505" w:type="dxa"/>
            <w:tcBorders>
              <w:top w:val="nil"/>
              <w:left w:val="nil"/>
              <w:bottom w:val="single" w:sz="4" w:space="0" w:color="auto"/>
              <w:right w:val="single" w:sz="4" w:space="0" w:color="auto"/>
            </w:tcBorders>
          </w:tcPr>
          <w:p w14:paraId="0D644A93" w14:textId="0C8AA2FD"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殷</w:t>
            </w:r>
            <w:proofErr w:type="gramEnd"/>
            <w:r w:rsidRPr="00480900">
              <w:rPr>
                <w:rFonts w:ascii="Times New Roman" w:eastAsia="方正仿宋_GBK" w:hAnsi="Times New Roman" w:hint="eastAsia"/>
                <w:szCs w:val="21"/>
              </w:rPr>
              <w:t>云龙，</w:t>
            </w:r>
            <w:proofErr w:type="gramStart"/>
            <w:r w:rsidRPr="00480900">
              <w:rPr>
                <w:rFonts w:ascii="Times New Roman" w:eastAsia="方正仿宋_GBK" w:hAnsi="Times New Roman" w:hint="eastAsia"/>
                <w:szCs w:val="21"/>
              </w:rPr>
              <w:t>於</w:t>
            </w:r>
            <w:proofErr w:type="gramEnd"/>
            <w:r w:rsidRPr="00480900">
              <w:rPr>
                <w:rFonts w:ascii="Times New Roman" w:eastAsia="方正仿宋_GBK" w:hAnsi="Times New Roman" w:hint="eastAsia"/>
                <w:szCs w:val="21"/>
              </w:rPr>
              <w:t>朝广，华建峰，宣磊，王紫阳，杨颖，王芝权，陆小清，潘彪，徐建华，</w:t>
            </w:r>
            <w:proofErr w:type="gramStart"/>
            <w:r w:rsidRPr="00480900">
              <w:rPr>
                <w:rFonts w:ascii="Times New Roman" w:eastAsia="方正仿宋_GBK" w:hAnsi="Times New Roman" w:hint="eastAsia"/>
                <w:szCs w:val="21"/>
              </w:rPr>
              <w:t>施钦</w:t>
            </w:r>
            <w:proofErr w:type="gramEnd"/>
          </w:p>
        </w:tc>
      </w:tr>
      <w:tr w:rsidR="00480900" w14:paraId="1F533B7D" w14:textId="77777777" w:rsidTr="00DF418C">
        <w:trPr>
          <w:trHeight w:val="736"/>
        </w:trPr>
        <w:tc>
          <w:tcPr>
            <w:tcW w:w="675" w:type="dxa"/>
            <w:tcBorders>
              <w:top w:val="nil"/>
              <w:left w:val="single" w:sz="4" w:space="0" w:color="auto"/>
              <w:bottom w:val="single" w:sz="4" w:space="0" w:color="auto"/>
              <w:right w:val="single" w:sz="4" w:space="0" w:color="auto"/>
            </w:tcBorders>
            <w:vAlign w:val="center"/>
          </w:tcPr>
          <w:p w14:paraId="645203B1"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28</w:t>
            </w:r>
          </w:p>
        </w:tc>
        <w:tc>
          <w:tcPr>
            <w:tcW w:w="3544" w:type="dxa"/>
            <w:tcBorders>
              <w:top w:val="nil"/>
              <w:left w:val="nil"/>
              <w:bottom w:val="single" w:sz="4" w:space="0" w:color="auto"/>
              <w:right w:val="single" w:sz="4" w:space="0" w:color="auto"/>
            </w:tcBorders>
          </w:tcPr>
          <w:p w14:paraId="3964818E" w14:textId="3D9B74C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大豆玉米带状复合</w:t>
            </w:r>
            <w:proofErr w:type="gramStart"/>
            <w:r w:rsidRPr="00480900">
              <w:rPr>
                <w:rFonts w:ascii="Times New Roman" w:eastAsia="方正仿宋_GBK" w:hAnsi="Times New Roman" w:hint="eastAsia"/>
                <w:szCs w:val="21"/>
              </w:rPr>
              <w:t>种植防飘精准</w:t>
            </w:r>
            <w:proofErr w:type="gramEnd"/>
            <w:r w:rsidRPr="00480900">
              <w:rPr>
                <w:rFonts w:ascii="Times New Roman" w:eastAsia="方正仿宋_GBK" w:hAnsi="Times New Roman" w:hint="eastAsia"/>
                <w:szCs w:val="21"/>
              </w:rPr>
              <w:t>施药关键技术装备研发与应用</w:t>
            </w:r>
          </w:p>
        </w:tc>
        <w:tc>
          <w:tcPr>
            <w:tcW w:w="5557" w:type="dxa"/>
            <w:tcBorders>
              <w:top w:val="nil"/>
              <w:left w:val="nil"/>
              <w:bottom w:val="single" w:sz="4" w:space="0" w:color="auto"/>
              <w:right w:val="single" w:sz="4" w:space="0" w:color="auto"/>
            </w:tcBorders>
          </w:tcPr>
          <w:p w14:paraId="5FCAFFC6" w14:textId="0FDB472B"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农业农村部南京农业机械化研究所，江苏省农垦农业发展股份有限公司，江苏大学，江苏省农业科学院，江苏省农业机械技术推广站，桑普农机（常州）有限公司，盐城市</w:t>
            </w:r>
            <w:proofErr w:type="gramStart"/>
            <w:r w:rsidRPr="00480900">
              <w:rPr>
                <w:rFonts w:ascii="Times New Roman" w:eastAsia="方正仿宋_GBK" w:hAnsi="Times New Roman" w:hint="eastAsia"/>
                <w:szCs w:val="21"/>
              </w:rPr>
              <w:t>盾田机械</w:t>
            </w:r>
            <w:proofErr w:type="gramEnd"/>
            <w:r w:rsidRPr="00480900">
              <w:rPr>
                <w:rFonts w:ascii="Times New Roman" w:eastAsia="方正仿宋_GBK" w:hAnsi="Times New Roman" w:hint="eastAsia"/>
                <w:szCs w:val="21"/>
              </w:rPr>
              <w:t>制造有限公司</w:t>
            </w:r>
          </w:p>
        </w:tc>
        <w:tc>
          <w:tcPr>
            <w:tcW w:w="4505" w:type="dxa"/>
            <w:tcBorders>
              <w:top w:val="nil"/>
              <w:left w:val="nil"/>
              <w:bottom w:val="single" w:sz="4" w:space="0" w:color="auto"/>
              <w:right w:val="single" w:sz="4" w:space="0" w:color="auto"/>
            </w:tcBorders>
          </w:tcPr>
          <w:p w14:paraId="09C32AF2" w14:textId="6A45E66E"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蔡晨，薛新宇，金永奎，杜彦生，周晴晴，吴小伟，陈华涛，邢全道，崔龙飞，刘萍，庄晓华</w:t>
            </w:r>
          </w:p>
        </w:tc>
      </w:tr>
      <w:tr w:rsidR="00480900" w14:paraId="4CB4D7F6" w14:textId="77777777" w:rsidTr="00DF418C">
        <w:trPr>
          <w:trHeight w:val="90"/>
        </w:trPr>
        <w:tc>
          <w:tcPr>
            <w:tcW w:w="675" w:type="dxa"/>
            <w:tcBorders>
              <w:top w:val="nil"/>
              <w:left w:val="single" w:sz="4" w:space="0" w:color="auto"/>
              <w:bottom w:val="single" w:sz="4" w:space="0" w:color="auto"/>
              <w:right w:val="single" w:sz="4" w:space="0" w:color="auto"/>
            </w:tcBorders>
            <w:vAlign w:val="center"/>
          </w:tcPr>
          <w:p w14:paraId="571DFF61"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29</w:t>
            </w:r>
          </w:p>
        </w:tc>
        <w:tc>
          <w:tcPr>
            <w:tcW w:w="3544" w:type="dxa"/>
            <w:tcBorders>
              <w:top w:val="nil"/>
              <w:left w:val="nil"/>
              <w:bottom w:val="single" w:sz="4" w:space="0" w:color="auto"/>
              <w:right w:val="single" w:sz="4" w:space="0" w:color="auto"/>
            </w:tcBorders>
          </w:tcPr>
          <w:p w14:paraId="34DB0554" w14:textId="16A5F171"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鲜食玉米优异种质创制与新品种选育及应用</w:t>
            </w:r>
          </w:p>
        </w:tc>
        <w:tc>
          <w:tcPr>
            <w:tcW w:w="5557" w:type="dxa"/>
            <w:tcBorders>
              <w:top w:val="nil"/>
              <w:left w:val="nil"/>
              <w:bottom w:val="single" w:sz="4" w:space="0" w:color="auto"/>
              <w:right w:val="single" w:sz="4" w:space="0" w:color="auto"/>
            </w:tcBorders>
          </w:tcPr>
          <w:p w14:paraId="5168403B" w14:textId="772C299B"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南京市蔬菜科学研究所，江苏省农业科学院，上海市农业科学院，浙江省农业科学院，广东省农业科学院作物研究所，南京绿领种业有限公司，江苏润扬种业股份有限公司</w:t>
            </w:r>
          </w:p>
        </w:tc>
        <w:tc>
          <w:tcPr>
            <w:tcW w:w="4505" w:type="dxa"/>
            <w:tcBorders>
              <w:top w:val="nil"/>
              <w:left w:val="nil"/>
              <w:bottom w:val="single" w:sz="4" w:space="0" w:color="auto"/>
              <w:right w:val="single" w:sz="4" w:space="0" w:color="auto"/>
            </w:tcBorders>
          </w:tcPr>
          <w:p w14:paraId="2774F3AC" w14:textId="744509EE"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戴惠学，赵涵，王慧，陈坚剑，肖颖妮，胡俏强，张体付，张文祥，赵俊杰，郭华，谢本寿</w:t>
            </w:r>
          </w:p>
        </w:tc>
      </w:tr>
      <w:tr w:rsidR="00480900" w14:paraId="0E3D7D07" w14:textId="77777777" w:rsidTr="00DF418C">
        <w:trPr>
          <w:trHeight w:val="370"/>
        </w:trPr>
        <w:tc>
          <w:tcPr>
            <w:tcW w:w="675" w:type="dxa"/>
            <w:tcBorders>
              <w:top w:val="nil"/>
              <w:left w:val="single" w:sz="4" w:space="0" w:color="auto"/>
              <w:bottom w:val="single" w:sz="4" w:space="0" w:color="auto"/>
              <w:right w:val="single" w:sz="4" w:space="0" w:color="auto"/>
            </w:tcBorders>
            <w:vAlign w:val="center"/>
          </w:tcPr>
          <w:p w14:paraId="50CDE756"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30</w:t>
            </w:r>
          </w:p>
        </w:tc>
        <w:tc>
          <w:tcPr>
            <w:tcW w:w="3544" w:type="dxa"/>
            <w:tcBorders>
              <w:top w:val="nil"/>
              <w:left w:val="nil"/>
              <w:bottom w:val="single" w:sz="4" w:space="0" w:color="auto"/>
              <w:right w:val="single" w:sz="4" w:space="0" w:color="auto"/>
            </w:tcBorders>
          </w:tcPr>
          <w:p w14:paraId="0630A876" w14:textId="179ADB9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有机污染场地土壤微生物及其强化修复关键技术与应用</w:t>
            </w:r>
          </w:p>
        </w:tc>
        <w:tc>
          <w:tcPr>
            <w:tcW w:w="5557" w:type="dxa"/>
            <w:tcBorders>
              <w:top w:val="nil"/>
              <w:left w:val="nil"/>
              <w:bottom w:val="single" w:sz="4" w:space="0" w:color="auto"/>
              <w:right w:val="single" w:sz="4" w:space="0" w:color="auto"/>
            </w:tcBorders>
          </w:tcPr>
          <w:p w14:paraId="13BB5EA8" w14:textId="2AE6C12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生态环境部南京环境科学研究所，中国矿业大学，东南大学，北京建工环境修复股份有限公司，国家管网集团东部原油储运有限公司</w:t>
            </w:r>
          </w:p>
        </w:tc>
        <w:tc>
          <w:tcPr>
            <w:tcW w:w="4505" w:type="dxa"/>
            <w:tcBorders>
              <w:top w:val="nil"/>
              <w:left w:val="nil"/>
              <w:bottom w:val="single" w:sz="4" w:space="0" w:color="auto"/>
              <w:right w:val="single" w:sz="4" w:space="0" w:color="auto"/>
            </w:tcBorders>
          </w:tcPr>
          <w:p w14:paraId="162B17D1" w14:textId="718D408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王丽萍，闫新龙，邓绍坡，毛缜，余冉，金韬，孔令雅，何士龙，吴玉，周艳，曹旦夫</w:t>
            </w:r>
          </w:p>
        </w:tc>
      </w:tr>
      <w:tr w:rsidR="00480900" w14:paraId="5493AE9F" w14:textId="77777777" w:rsidTr="00DF418C">
        <w:trPr>
          <w:trHeight w:val="600"/>
        </w:trPr>
        <w:tc>
          <w:tcPr>
            <w:tcW w:w="675" w:type="dxa"/>
            <w:tcBorders>
              <w:top w:val="nil"/>
              <w:left w:val="single" w:sz="4" w:space="0" w:color="auto"/>
              <w:bottom w:val="single" w:sz="4" w:space="0" w:color="auto"/>
              <w:right w:val="single" w:sz="4" w:space="0" w:color="auto"/>
            </w:tcBorders>
            <w:vAlign w:val="center"/>
          </w:tcPr>
          <w:p w14:paraId="67F22FAF"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lastRenderedPageBreak/>
              <w:t>31</w:t>
            </w:r>
          </w:p>
        </w:tc>
        <w:tc>
          <w:tcPr>
            <w:tcW w:w="3544" w:type="dxa"/>
            <w:tcBorders>
              <w:top w:val="nil"/>
              <w:left w:val="nil"/>
              <w:bottom w:val="single" w:sz="4" w:space="0" w:color="auto"/>
              <w:right w:val="single" w:sz="4" w:space="0" w:color="auto"/>
            </w:tcBorders>
          </w:tcPr>
          <w:p w14:paraId="511C4AFA" w14:textId="52F12D78"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农田生物污染物危害效应与绿色防控技术产品研发</w:t>
            </w:r>
          </w:p>
        </w:tc>
        <w:tc>
          <w:tcPr>
            <w:tcW w:w="5557" w:type="dxa"/>
            <w:tcBorders>
              <w:top w:val="nil"/>
              <w:left w:val="nil"/>
              <w:bottom w:val="single" w:sz="4" w:space="0" w:color="auto"/>
              <w:right w:val="single" w:sz="4" w:space="0" w:color="auto"/>
            </w:tcBorders>
          </w:tcPr>
          <w:p w14:paraId="45754312" w14:textId="096A37E1"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生态环境部南京环境科学研究所，南京师范大学，南京大学，上海圣珑环境科技有限公司</w:t>
            </w:r>
          </w:p>
        </w:tc>
        <w:tc>
          <w:tcPr>
            <w:tcW w:w="4505" w:type="dxa"/>
            <w:tcBorders>
              <w:top w:val="nil"/>
              <w:left w:val="nil"/>
              <w:bottom w:val="single" w:sz="4" w:space="0" w:color="auto"/>
              <w:right w:val="single" w:sz="4" w:space="0" w:color="auto"/>
            </w:tcBorders>
          </w:tcPr>
          <w:p w14:paraId="3E9AD2BF" w14:textId="395AB16C"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卜元卿</w:t>
            </w:r>
            <w:proofErr w:type="gramEnd"/>
            <w:r w:rsidRPr="00480900">
              <w:rPr>
                <w:rFonts w:ascii="Times New Roman" w:eastAsia="方正仿宋_GBK" w:hAnsi="Times New Roman" w:hint="eastAsia"/>
                <w:szCs w:val="21"/>
              </w:rPr>
              <w:t>，戴传超，薛雅蓉，刘常宏，周蓉，虞悦，高俐</w:t>
            </w:r>
          </w:p>
        </w:tc>
      </w:tr>
      <w:tr w:rsidR="00480900" w14:paraId="53186A6E" w14:textId="77777777" w:rsidTr="00DF418C">
        <w:trPr>
          <w:trHeight w:val="757"/>
        </w:trPr>
        <w:tc>
          <w:tcPr>
            <w:tcW w:w="675" w:type="dxa"/>
            <w:tcBorders>
              <w:top w:val="nil"/>
              <w:left w:val="single" w:sz="4" w:space="0" w:color="auto"/>
              <w:bottom w:val="single" w:sz="4" w:space="0" w:color="auto"/>
              <w:right w:val="single" w:sz="4" w:space="0" w:color="auto"/>
            </w:tcBorders>
            <w:vAlign w:val="center"/>
          </w:tcPr>
          <w:p w14:paraId="409EDD4F"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32</w:t>
            </w:r>
          </w:p>
        </w:tc>
        <w:tc>
          <w:tcPr>
            <w:tcW w:w="3544" w:type="dxa"/>
            <w:tcBorders>
              <w:top w:val="nil"/>
              <w:left w:val="nil"/>
              <w:bottom w:val="single" w:sz="4" w:space="0" w:color="auto"/>
              <w:right w:val="single" w:sz="4" w:space="0" w:color="auto"/>
            </w:tcBorders>
          </w:tcPr>
          <w:p w14:paraId="299CE77B" w14:textId="34F4134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感传算协同的超大规模智能物联网系统及应用</w:t>
            </w:r>
          </w:p>
        </w:tc>
        <w:tc>
          <w:tcPr>
            <w:tcW w:w="5557" w:type="dxa"/>
            <w:tcBorders>
              <w:top w:val="nil"/>
              <w:left w:val="nil"/>
              <w:bottom w:val="single" w:sz="4" w:space="0" w:color="auto"/>
              <w:right w:val="single" w:sz="4" w:space="0" w:color="auto"/>
            </w:tcBorders>
          </w:tcPr>
          <w:p w14:paraId="036933FA" w14:textId="1293555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天</w:t>
            </w:r>
            <w:proofErr w:type="gramStart"/>
            <w:r w:rsidRPr="00480900">
              <w:rPr>
                <w:rFonts w:ascii="Times New Roman" w:eastAsia="方正仿宋_GBK" w:hAnsi="Times New Roman" w:hint="eastAsia"/>
                <w:szCs w:val="21"/>
              </w:rPr>
              <w:t>翼物联科技</w:t>
            </w:r>
            <w:proofErr w:type="gramEnd"/>
            <w:r w:rsidRPr="00480900">
              <w:rPr>
                <w:rFonts w:ascii="Times New Roman" w:eastAsia="方正仿宋_GBK" w:hAnsi="Times New Roman" w:hint="eastAsia"/>
                <w:szCs w:val="21"/>
              </w:rPr>
              <w:t>有限公司，南京邮电大学，中兴通讯股份有限公司，中国电信股份有限公司江苏分公司</w:t>
            </w:r>
          </w:p>
        </w:tc>
        <w:tc>
          <w:tcPr>
            <w:tcW w:w="4505" w:type="dxa"/>
            <w:tcBorders>
              <w:top w:val="nil"/>
              <w:left w:val="nil"/>
              <w:bottom w:val="single" w:sz="4" w:space="0" w:color="auto"/>
              <w:right w:val="single" w:sz="4" w:space="0" w:color="auto"/>
            </w:tcBorders>
          </w:tcPr>
          <w:p w14:paraId="75FBAC93" w14:textId="393CE0D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肖甫，韩磊，朱明，何昕，段向阳，高丽华，陈新宇，盛碧云，陈</w:t>
            </w:r>
            <w:proofErr w:type="gramStart"/>
            <w:r w:rsidRPr="00480900">
              <w:rPr>
                <w:rFonts w:ascii="Times New Roman" w:eastAsia="方正仿宋_GBK" w:hAnsi="Times New Roman" w:hint="eastAsia"/>
                <w:szCs w:val="21"/>
              </w:rPr>
              <w:t>冯</w:t>
            </w:r>
            <w:proofErr w:type="gramEnd"/>
            <w:r w:rsidRPr="00480900">
              <w:rPr>
                <w:rFonts w:ascii="Times New Roman" w:eastAsia="方正仿宋_GBK" w:hAnsi="Times New Roman" w:hint="eastAsia"/>
                <w:szCs w:val="21"/>
              </w:rPr>
              <w:t>，熊先奎，</w:t>
            </w:r>
            <w:proofErr w:type="gramStart"/>
            <w:r w:rsidRPr="00480900">
              <w:rPr>
                <w:rFonts w:ascii="Times New Roman" w:eastAsia="方正仿宋_GBK" w:hAnsi="Times New Roman" w:hint="eastAsia"/>
                <w:szCs w:val="21"/>
              </w:rPr>
              <w:t>左绘</w:t>
            </w:r>
            <w:proofErr w:type="gramEnd"/>
          </w:p>
        </w:tc>
      </w:tr>
      <w:tr w:rsidR="00480900" w14:paraId="1A76A64F" w14:textId="77777777" w:rsidTr="00DF418C">
        <w:trPr>
          <w:trHeight w:val="600"/>
        </w:trPr>
        <w:tc>
          <w:tcPr>
            <w:tcW w:w="675" w:type="dxa"/>
            <w:tcBorders>
              <w:top w:val="nil"/>
              <w:left w:val="single" w:sz="4" w:space="0" w:color="auto"/>
              <w:bottom w:val="single" w:sz="4" w:space="0" w:color="auto"/>
              <w:right w:val="single" w:sz="4" w:space="0" w:color="auto"/>
            </w:tcBorders>
            <w:vAlign w:val="center"/>
          </w:tcPr>
          <w:p w14:paraId="6AB7CE82"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33</w:t>
            </w:r>
          </w:p>
        </w:tc>
        <w:tc>
          <w:tcPr>
            <w:tcW w:w="3544" w:type="dxa"/>
            <w:tcBorders>
              <w:top w:val="nil"/>
              <w:left w:val="nil"/>
              <w:bottom w:val="single" w:sz="4" w:space="0" w:color="auto"/>
              <w:right w:val="single" w:sz="4" w:space="0" w:color="auto"/>
            </w:tcBorders>
          </w:tcPr>
          <w:p w14:paraId="287A352F" w14:textId="6F8963F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超大阵列全景视觉感知技术及应用</w:t>
            </w:r>
          </w:p>
        </w:tc>
        <w:tc>
          <w:tcPr>
            <w:tcW w:w="5557" w:type="dxa"/>
            <w:tcBorders>
              <w:top w:val="nil"/>
              <w:left w:val="nil"/>
              <w:bottom w:val="single" w:sz="4" w:space="0" w:color="auto"/>
              <w:right w:val="single" w:sz="4" w:space="0" w:color="auto"/>
            </w:tcBorders>
          </w:tcPr>
          <w:p w14:paraId="73570B63" w14:textId="04CD548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中电</w:t>
            </w:r>
            <w:proofErr w:type="gramStart"/>
            <w:r w:rsidRPr="00480900">
              <w:rPr>
                <w:rFonts w:ascii="Times New Roman" w:eastAsia="方正仿宋_GBK" w:hAnsi="Times New Roman" w:hint="eastAsia"/>
                <w:szCs w:val="21"/>
              </w:rPr>
              <w:t>莱</w:t>
            </w:r>
            <w:proofErr w:type="gramEnd"/>
            <w:r w:rsidRPr="00480900">
              <w:rPr>
                <w:rFonts w:ascii="Times New Roman" w:eastAsia="方正仿宋_GBK" w:hAnsi="Times New Roman" w:hint="eastAsia"/>
                <w:szCs w:val="21"/>
              </w:rPr>
              <w:t>斯信息系统有限公司，南京航空航天大学，南京莱斯电子设备有限公司，北京拙河科技有限公司，杭州海康</w:t>
            </w:r>
            <w:proofErr w:type="gramStart"/>
            <w:r w:rsidRPr="00480900">
              <w:rPr>
                <w:rFonts w:ascii="Times New Roman" w:eastAsia="方正仿宋_GBK" w:hAnsi="Times New Roman" w:hint="eastAsia"/>
                <w:szCs w:val="21"/>
              </w:rPr>
              <w:t>威视数字</w:t>
            </w:r>
            <w:proofErr w:type="gramEnd"/>
            <w:r w:rsidRPr="00480900">
              <w:rPr>
                <w:rFonts w:ascii="Times New Roman" w:eastAsia="方正仿宋_GBK" w:hAnsi="Times New Roman" w:hint="eastAsia"/>
                <w:szCs w:val="21"/>
              </w:rPr>
              <w:t>技术股份有限公司</w:t>
            </w:r>
          </w:p>
        </w:tc>
        <w:tc>
          <w:tcPr>
            <w:tcW w:w="4505" w:type="dxa"/>
            <w:tcBorders>
              <w:top w:val="nil"/>
              <w:left w:val="nil"/>
              <w:bottom w:val="single" w:sz="4" w:space="0" w:color="auto"/>
              <w:right w:val="single" w:sz="4" w:space="0" w:color="auto"/>
            </w:tcBorders>
          </w:tcPr>
          <w:p w14:paraId="6D5CC175" w14:textId="543159E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朱伟，刘宁钟，董小舒，吉咸阳，黄吉波，潘望，辛付豪，王扬红，白俊奇，袁潮</w:t>
            </w:r>
          </w:p>
        </w:tc>
      </w:tr>
      <w:tr w:rsidR="00480900" w14:paraId="5EBD3831" w14:textId="77777777" w:rsidTr="00DF418C">
        <w:trPr>
          <w:trHeight w:val="1361"/>
        </w:trPr>
        <w:tc>
          <w:tcPr>
            <w:tcW w:w="675" w:type="dxa"/>
            <w:tcBorders>
              <w:top w:val="nil"/>
              <w:left w:val="single" w:sz="4" w:space="0" w:color="auto"/>
              <w:bottom w:val="single" w:sz="4" w:space="0" w:color="auto"/>
              <w:right w:val="single" w:sz="4" w:space="0" w:color="auto"/>
            </w:tcBorders>
            <w:vAlign w:val="center"/>
          </w:tcPr>
          <w:p w14:paraId="54D6E177"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34</w:t>
            </w:r>
          </w:p>
        </w:tc>
        <w:tc>
          <w:tcPr>
            <w:tcW w:w="3544" w:type="dxa"/>
            <w:tcBorders>
              <w:top w:val="nil"/>
              <w:left w:val="nil"/>
              <w:bottom w:val="single" w:sz="4" w:space="0" w:color="auto"/>
              <w:right w:val="single" w:sz="4" w:space="0" w:color="auto"/>
            </w:tcBorders>
          </w:tcPr>
          <w:p w14:paraId="529477FB" w14:textId="04529AA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大功率器件多链路协同高效热调控技术及工程应用</w:t>
            </w:r>
          </w:p>
        </w:tc>
        <w:tc>
          <w:tcPr>
            <w:tcW w:w="5557" w:type="dxa"/>
            <w:tcBorders>
              <w:top w:val="nil"/>
              <w:left w:val="nil"/>
              <w:bottom w:val="single" w:sz="4" w:space="0" w:color="auto"/>
              <w:right w:val="single" w:sz="4" w:space="0" w:color="auto"/>
            </w:tcBorders>
          </w:tcPr>
          <w:p w14:paraId="24CBCBA6" w14:textId="7002F6A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中国电子科技集团公司第五十五研究所，南京中</w:t>
            </w:r>
            <w:proofErr w:type="gramStart"/>
            <w:r w:rsidRPr="00480900">
              <w:rPr>
                <w:rFonts w:ascii="Times New Roman" w:eastAsia="方正仿宋_GBK" w:hAnsi="Times New Roman" w:hint="eastAsia"/>
                <w:szCs w:val="21"/>
              </w:rPr>
              <w:t>电芯谷高频</w:t>
            </w:r>
            <w:proofErr w:type="gramEnd"/>
            <w:r w:rsidRPr="00480900">
              <w:rPr>
                <w:rFonts w:ascii="Times New Roman" w:eastAsia="方正仿宋_GBK" w:hAnsi="Times New Roman" w:hint="eastAsia"/>
                <w:szCs w:val="21"/>
              </w:rPr>
              <w:t>器件产业技术研究院有限公司，江苏菲沃泰纳米科技股份有限公司，南京师范大学，工业和信息化部电子第五研究所，常州博瑞电力自动化设备有限公司</w:t>
            </w:r>
          </w:p>
        </w:tc>
        <w:tc>
          <w:tcPr>
            <w:tcW w:w="4505" w:type="dxa"/>
            <w:tcBorders>
              <w:top w:val="nil"/>
              <w:left w:val="nil"/>
              <w:bottom w:val="single" w:sz="4" w:space="0" w:color="auto"/>
              <w:right w:val="single" w:sz="4" w:space="0" w:color="auto"/>
            </w:tcBorders>
          </w:tcPr>
          <w:p w14:paraId="3950759F" w14:textId="3CBDD257"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郭怀新，孔月婵，王瑞泽，付志伟，张凯，周岩，顾黎明，宗坚，姚宁，韩煦，</w:t>
            </w:r>
            <w:proofErr w:type="gramStart"/>
            <w:r w:rsidRPr="00480900">
              <w:rPr>
                <w:rFonts w:ascii="Times New Roman" w:eastAsia="方正仿宋_GBK" w:hAnsi="Times New Roman" w:hint="eastAsia"/>
                <w:szCs w:val="21"/>
              </w:rPr>
              <w:t>李义壮</w:t>
            </w:r>
            <w:proofErr w:type="gramEnd"/>
          </w:p>
        </w:tc>
      </w:tr>
      <w:tr w:rsidR="00480900" w14:paraId="7A86A599" w14:textId="77777777" w:rsidTr="00DF418C">
        <w:trPr>
          <w:trHeight w:val="685"/>
        </w:trPr>
        <w:tc>
          <w:tcPr>
            <w:tcW w:w="675" w:type="dxa"/>
            <w:tcBorders>
              <w:top w:val="nil"/>
              <w:left w:val="single" w:sz="4" w:space="0" w:color="auto"/>
              <w:bottom w:val="single" w:sz="4" w:space="0" w:color="auto"/>
              <w:right w:val="single" w:sz="4" w:space="0" w:color="auto"/>
            </w:tcBorders>
            <w:vAlign w:val="center"/>
          </w:tcPr>
          <w:p w14:paraId="1C218B11"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35</w:t>
            </w:r>
          </w:p>
        </w:tc>
        <w:tc>
          <w:tcPr>
            <w:tcW w:w="3544" w:type="dxa"/>
            <w:tcBorders>
              <w:top w:val="nil"/>
              <w:left w:val="nil"/>
              <w:bottom w:val="single" w:sz="4" w:space="0" w:color="auto"/>
              <w:right w:val="single" w:sz="4" w:space="0" w:color="auto"/>
            </w:tcBorders>
          </w:tcPr>
          <w:p w14:paraId="4DE0C7CB" w14:textId="593B33B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航天轻量化大型异形构件全域激光协同</w:t>
            </w:r>
            <w:proofErr w:type="gramStart"/>
            <w:r w:rsidRPr="00480900">
              <w:rPr>
                <w:rFonts w:ascii="Times New Roman" w:eastAsia="方正仿宋_GBK" w:hAnsi="Times New Roman" w:hint="eastAsia"/>
                <w:szCs w:val="21"/>
              </w:rPr>
              <w:t>精确增材制造</w:t>
            </w:r>
            <w:proofErr w:type="gramEnd"/>
            <w:r w:rsidRPr="00480900">
              <w:rPr>
                <w:rFonts w:ascii="Times New Roman" w:eastAsia="方正仿宋_GBK" w:hAnsi="Times New Roman" w:hint="eastAsia"/>
                <w:szCs w:val="21"/>
              </w:rPr>
              <w:t>技术及应用</w:t>
            </w:r>
          </w:p>
        </w:tc>
        <w:tc>
          <w:tcPr>
            <w:tcW w:w="5557" w:type="dxa"/>
            <w:tcBorders>
              <w:top w:val="nil"/>
              <w:left w:val="nil"/>
              <w:bottom w:val="single" w:sz="4" w:space="0" w:color="auto"/>
              <w:right w:val="single" w:sz="4" w:space="0" w:color="auto"/>
            </w:tcBorders>
          </w:tcPr>
          <w:p w14:paraId="435D8E90" w14:textId="4F3CB53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南京晨光集团有限责任公司，南京航空航天大学</w:t>
            </w:r>
          </w:p>
        </w:tc>
        <w:tc>
          <w:tcPr>
            <w:tcW w:w="4505" w:type="dxa"/>
            <w:tcBorders>
              <w:top w:val="nil"/>
              <w:left w:val="nil"/>
              <w:bottom w:val="single" w:sz="4" w:space="0" w:color="auto"/>
              <w:right w:val="single" w:sz="4" w:space="0" w:color="auto"/>
            </w:tcBorders>
          </w:tcPr>
          <w:p w14:paraId="7732FFA7" w14:textId="6701243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顾冬</w:t>
            </w:r>
            <w:proofErr w:type="gramStart"/>
            <w:r w:rsidRPr="00480900">
              <w:rPr>
                <w:rFonts w:ascii="Times New Roman" w:eastAsia="方正仿宋_GBK" w:hAnsi="Times New Roman" w:hint="eastAsia"/>
                <w:szCs w:val="21"/>
              </w:rPr>
              <w:t>冬</w:t>
            </w:r>
            <w:proofErr w:type="gramEnd"/>
            <w:r w:rsidRPr="00480900">
              <w:rPr>
                <w:rFonts w:ascii="Times New Roman" w:eastAsia="方正仿宋_GBK" w:hAnsi="Times New Roman" w:hint="eastAsia"/>
                <w:szCs w:val="21"/>
              </w:rPr>
              <w:t>，胡伟叶，张晗，柏久阳，席丽霞，石波，黄广靖，王国强，张峰，丁陵，王皓冉</w:t>
            </w:r>
          </w:p>
        </w:tc>
      </w:tr>
      <w:tr w:rsidR="00480900" w14:paraId="3727D578" w14:textId="77777777" w:rsidTr="00DF418C">
        <w:trPr>
          <w:trHeight w:val="1011"/>
        </w:trPr>
        <w:tc>
          <w:tcPr>
            <w:tcW w:w="675" w:type="dxa"/>
            <w:tcBorders>
              <w:top w:val="single" w:sz="4" w:space="0" w:color="auto"/>
              <w:left w:val="single" w:sz="4" w:space="0" w:color="auto"/>
              <w:bottom w:val="single" w:sz="4" w:space="0" w:color="auto"/>
              <w:right w:val="single" w:sz="4" w:space="0" w:color="auto"/>
            </w:tcBorders>
            <w:vAlign w:val="center"/>
          </w:tcPr>
          <w:p w14:paraId="1A8BC935"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36</w:t>
            </w:r>
          </w:p>
        </w:tc>
        <w:tc>
          <w:tcPr>
            <w:tcW w:w="3544" w:type="dxa"/>
            <w:tcBorders>
              <w:top w:val="single" w:sz="4" w:space="0" w:color="auto"/>
              <w:left w:val="nil"/>
              <w:bottom w:val="single" w:sz="4" w:space="0" w:color="auto"/>
              <w:right w:val="single" w:sz="4" w:space="0" w:color="auto"/>
            </w:tcBorders>
          </w:tcPr>
          <w:p w14:paraId="7FB2BC02" w14:textId="31D67FDC"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磁记忆式钢丝绳电磁</w:t>
            </w:r>
            <w:r w:rsidRPr="00480900">
              <w:rPr>
                <w:rFonts w:ascii="Times New Roman" w:eastAsia="方正仿宋_GBK" w:hAnsi="Times New Roman" w:hint="eastAsia"/>
                <w:szCs w:val="21"/>
              </w:rPr>
              <w:t>-</w:t>
            </w:r>
            <w:r w:rsidRPr="00480900">
              <w:rPr>
                <w:rFonts w:ascii="Times New Roman" w:eastAsia="方正仿宋_GBK" w:hAnsi="Times New Roman" w:hint="eastAsia"/>
                <w:szCs w:val="21"/>
              </w:rPr>
              <w:t>视觉全息智能检测评估技术及装备</w:t>
            </w:r>
          </w:p>
        </w:tc>
        <w:tc>
          <w:tcPr>
            <w:tcW w:w="5557" w:type="dxa"/>
            <w:tcBorders>
              <w:top w:val="single" w:sz="4" w:space="0" w:color="auto"/>
              <w:left w:val="nil"/>
              <w:bottom w:val="single" w:sz="4" w:space="0" w:color="auto"/>
              <w:right w:val="single" w:sz="4" w:space="0" w:color="auto"/>
            </w:tcBorders>
          </w:tcPr>
          <w:p w14:paraId="06E39D0E" w14:textId="0CF3F1C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南京市特种设备安全监督检验研究院，电子科技大学，洛阳威尔若普检测技术有限公司，甘肃省特种设备检验检测研究院</w:t>
            </w:r>
          </w:p>
        </w:tc>
        <w:tc>
          <w:tcPr>
            <w:tcW w:w="4505" w:type="dxa"/>
            <w:tcBorders>
              <w:top w:val="single" w:sz="4" w:space="0" w:color="auto"/>
              <w:left w:val="nil"/>
              <w:bottom w:val="single" w:sz="4" w:space="0" w:color="auto"/>
              <w:right w:val="single" w:sz="4" w:space="0" w:color="auto"/>
            </w:tcBorders>
          </w:tcPr>
          <w:p w14:paraId="650CCD2B" w14:textId="058EB3B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冯月贵，张军，周前飞，刘志亮，王会方，窦柏林，曾世龙，庆光蔚，蒋铭，倪大进，王小燕</w:t>
            </w:r>
          </w:p>
        </w:tc>
      </w:tr>
      <w:tr w:rsidR="00480900" w14:paraId="5254D202" w14:textId="77777777" w:rsidTr="00DF418C">
        <w:trPr>
          <w:trHeight w:val="670"/>
        </w:trPr>
        <w:tc>
          <w:tcPr>
            <w:tcW w:w="675" w:type="dxa"/>
            <w:tcBorders>
              <w:top w:val="nil"/>
              <w:left w:val="single" w:sz="4" w:space="0" w:color="auto"/>
              <w:bottom w:val="single" w:sz="4" w:space="0" w:color="auto"/>
              <w:right w:val="single" w:sz="4" w:space="0" w:color="auto"/>
            </w:tcBorders>
            <w:vAlign w:val="center"/>
          </w:tcPr>
          <w:p w14:paraId="0E35372F"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37</w:t>
            </w:r>
          </w:p>
        </w:tc>
        <w:tc>
          <w:tcPr>
            <w:tcW w:w="3544" w:type="dxa"/>
            <w:tcBorders>
              <w:top w:val="nil"/>
              <w:left w:val="nil"/>
              <w:bottom w:val="single" w:sz="4" w:space="0" w:color="auto"/>
              <w:right w:val="single" w:sz="4" w:space="0" w:color="auto"/>
            </w:tcBorders>
          </w:tcPr>
          <w:p w14:paraId="2A92D0B4" w14:textId="4E90255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现代物流</w:t>
            </w:r>
            <w:proofErr w:type="gramStart"/>
            <w:r w:rsidRPr="00480900">
              <w:rPr>
                <w:rFonts w:ascii="Times New Roman" w:eastAsia="方正仿宋_GBK" w:hAnsi="Times New Roman" w:hint="eastAsia"/>
                <w:szCs w:val="21"/>
              </w:rPr>
              <w:t>业端边云</w:t>
            </w:r>
            <w:proofErr w:type="gramEnd"/>
            <w:r w:rsidRPr="00480900">
              <w:rPr>
                <w:rFonts w:ascii="Times New Roman" w:eastAsia="方正仿宋_GBK" w:hAnsi="Times New Roman" w:hint="eastAsia"/>
                <w:szCs w:val="21"/>
              </w:rPr>
              <w:t>一体化智能管</w:t>
            </w:r>
            <w:proofErr w:type="gramStart"/>
            <w:r w:rsidRPr="00480900">
              <w:rPr>
                <w:rFonts w:ascii="Times New Roman" w:eastAsia="方正仿宋_GBK" w:hAnsi="Times New Roman" w:hint="eastAsia"/>
                <w:szCs w:val="21"/>
              </w:rPr>
              <w:t>控关键</w:t>
            </w:r>
            <w:proofErr w:type="gramEnd"/>
            <w:r w:rsidRPr="00480900">
              <w:rPr>
                <w:rFonts w:ascii="Times New Roman" w:eastAsia="方正仿宋_GBK" w:hAnsi="Times New Roman" w:hint="eastAsia"/>
                <w:szCs w:val="21"/>
              </w:rPr>
              <w:t>技术及规模化应用</w:t>
            </w:r>
          </w:p>
        </w:tc>
        <w:tc>
          <w:tcPr>
            <w:tcW w:w="5557" w:type="dxa"/>
            <w:tcBorders>
              <w:top w:val="nil"/>
              <w:left w:val="nil"/>
              <w:bottom w:val="single" w:sz="4" w:space="0" w:color="auto"/>
              <w:right w:val="single" w:sz="4" w:space="0" w:color="auto"/>
            </w:tcBorders>
          </w:tcPr>
          <w:p w14:paraId="5D5D5FEE" w14:textId="0AF5D34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w:t>
            </w:r>
            <w:proofErr w:type="gramStart"/>
            <w:r w:rsidRPr="00480900">
              <w:rPr>
                <w:rFonts w:ascii="Times New Roman" w:eastAsia="方正仿宋_GBK" w:hAnsi="Times New Roman" w:hint="eastAsia"/>
                <w:szCs w:val="21"/>
              </w:rPr>
              <w:t>通服咨询</w:t>
            </w:r>
            <w:proofErr w:type="gramEnd"/>
            <w:r w:rsidRPr="00480900">
              <w:rPr>
                <w:rFonts w:ascii="Times New Roman" w:eastAsia="方正仿宋_GBK" w:hAnsi="Times New Roman" w:hint="eastAsia"/>
                <w:szCs w:val="21"/>
              </w:rPr>
              <w:t>设计研究院有限公司，东南大学，江苏风云科技服务有限公司</w:t>
            </w:r>
          </w:p>
        </w:tc>
        <w:tc>
          <w:tcPr>
            <w:tcW w:w="4505" w:type="dxa"/>
            <w:tcBorders>
              <w:top w:val="nil"/>
              <w:left w:val="nil"/>
              <w:bottom w:val="single" w:sz="4" w:space="0" w:color="auto"/>
              <w:right w:val="single" w:sz="4" w:space="0" w:color="auto"/>
            </w:tcBorders>
          </w:tcPr>
          <w:p w14:paraId="623625CB" w14:textId="13B7F02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李岑，凌振，张巍，李玉萍，杨明，王小鹏，吴文甲，魏贤虎，唐薇</w:t>
            </w:r>
          </w:p>
        </w:tc>
      </w:tr>
      <w:tr w:rsidR="00480900" w14:paraId="7E06CDA0" w14:textId="77777777" w:rsidTr="00DF418C">
        <w:trPr>
          <w:trHeight w:val="1127"/>
        </w:trPr>
        <w:tc>
          <w:tcPr>
            <w:tcW w:w="675" w:type="dxa"/>
            <w:tcBorders>
              <w:top w:val="nil"/>
              <w:left w:val="single" w:sz="4" w:space="0" w:color="auto"/>
              <w:bottom w:val="single" w:sz="4" w:space="0" w:color="auto"/>
              <w:right w:val="single" w:sz="4" w:space="0" w:color="auto"/>
            </w:tcBorders>
            <w:vAlign w:val="center"/>
          </w:tcPr>
          <w:p w14:paraId="1B097AD5"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38</w:t>
            </w:r>
          </w:p>
        </w:tc>
        <w:tc>
          <w:tcPr>
            <w:tcW w:w="3544" w:type="dxa"/>
            <w:tcBorders>
              <w:top w:val="nil"/>
              <w:left w:val="nil"/>
              <w:bottom w:val="single" w:sz="4" w:space="0" w:color="auto"/>
              <w:right w:val="single" w:sz="4" w:space="0" w:color="auto"/>
            </w:tcBorders>
          </w:tcPr>
          <w:p w14:paraId="55BA0AA1" w14:textId="12844D47"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复杂运行工况下干式套管研发与智能预警关键技术及规模化应用</w:t>
            </w:r>
          </w:p>
        </w:tc>
        <w:tc>
          <w:tcPr>
            <w:tcW w:w="5557" w:type="dxa"/>
            <w:tcBorders>
              <w:top w:val="nil"/>
              <w:left w:val="nil"/>
              <w:bottom w:val="single" w:sz="4" w:space="0" w:color="auto"/>
              <w:right w:val="single" w:sz="4" w:space="0" w:color="auto"/>
            </w:tcBorders>
          </w:tcPr>
          <w:p w14:paraId="5D36A6BE" w14:textId="7895591B"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南京市产品质量监督检验院</w:t>
            </w:r>
            <w:r w:rsidRPr="00480900">
              <w:rPr>
                <w:rFonts w:ascii="Times New Roman" w:eastAsia="方正仿宋_GBK" w:hAnsi="Times New Roman" w:hint="eastAsia"/>
                <w:szCs w:val="21"/>
              </w:rPr>
              <w:t>(</w:t>
            </w:r>
            <w:r w:rsidRPr="00480900">
              <w:rPr>
                <w:rFonts w:ascii="Times New Roman" w:eastAsia="方正仿宋_GBK" w:hAnsi="Times New Roman" w:hint="eastAsia"/>
                <w:szCs w:val="21"/>
              </w:rPr>
              <w:t>南京市质量发展与先进技术应用研究院</w:t>
            </w:r>
            <w:r w:rsidRPr="00480900">
              <w:rPr>
                <w:rFonts w:ascii="Times New Roman" w:eastAsia="方正仿宋_GBK" w:hAnsi="Times New Roman" w:hint="eastAsia"/>
                <w:szCs w:val="21"/>
              </w:rPr>
              <w:t>)</w:t>
            </w:r>
            <w:r w:rsidRPr="00480900">
              <w:rPr>
                <w:rFonts w:ascii="Times New Roman" w:eastAsia="方正仿宋_GBK" w:hAnsi="Times New Roman" w:hint="eastAsia"/>
                <w:szCs w:val="21"/>
              </w:rPr>
              <w:t>，中国南方电网有限责任公司超高压输电公司电力科研院，南京电气高压套管有限公司，南京航空航天大学</w:t>
            </w:r>
          </w:p>
        </w:tc>
        <w:tc>
          <w:tcPr>
            <w:tcW w:w="4505" w:type="dxa"/>
            <w:tcBorders>
              <w:top w:val="nil"/>
              <w:left w:val="nil"/>
              <w:bottom w:val="single" w:sz="4" w:space="0" w:color="auto"/>
              <w:right w:val="single" w:sz="4" w:space="0" w:color="auto"/>
            </w:tcBorders>
          </w:tcPr>
          <w:p w14:paraId="14A7A237" w14:textId="1488697B"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张潮海，周骏贵，邓军，谢佩章，谢志成，杨杰，孙勇，杨德维，刘立宝</w:t>
            </w:r>
          </w:p>
        </w:tc>
      </w:tr>
      <w:tr w:rsidR="00480900" w14:paraId="3C7820D0"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660B756C"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lastRenderedPageBreak/>
              <w:t>39</w:t>
            </w:r>
          </w:p>
        </w:tc>
        <w:tc>
          <w:tcPr>
            <w:tcW w:w="3544" w:type="dxa"/>
            <w:tcBorders>
              <w:top w:val="nil"/>
              <w:left w:val="nil"/>
              <w:bottom w:val="single" w:sz="4" w:space="0" w:color="auto"/>
              <w:right w:val="single" w:sz="4" w:space="0" w:color="auto"/>
            </w:tcBorders>
          </w:tcPr>
          <w:p w14:paraId="60A4ABA4" w14:textId="5043532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面向极端工况的</w:t>
            </w:r>
            <w:proofErr w:type="gramStart"/>
            <w:r w:rsidRPr="00480900">
              <w:rPr>
                <w:rFonts w:ascii="Times New Roman" w:eastAsia="方正仿宋_GBK" w:hAnsi="Times New Roman" w:hint="eastAsia"/>
                <w:szCs w:val="21"/>
              </w:rPr>
              <w:t>高性能磁敏电流传感器</w:t>
            </w:r>
            <w:proofErr w:type="gramEnd"/>
            <w:r w:rsidRPr="00480900">
              <w:rPr>
                <w:rFonts w:ascii="Times New Roman" w:eastAsia="方正仿宋_GBK" w:hAnsi="Times New Roman" w:hint="eastAsia"/>
                <w:szCs w:val="21"/>
              </w:rPr>
              <w:t>关键技术研发及应用</w:t>
            </w:r>
          </w:p>
        </w:tc>
        <w:tc>
          <w:tcPr>
            <w:tcW w:w="5557" w:type="dxa"/>
            <w:tcBorders>
              <w:top w:val="nil"/>
              <w:left w:val="nil"/>
              <w:bottom w:val="single" w:sz="4" w:space="0" w:color="auto"/>
              <w:right w:val="single" w:sz="4" w:space="0" w:color="auto"/>
            </w:tcBorders>
          </w:tcPr>
          <w:p w14:paraId="285992A3" w14:textId="41D9ACE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南京中旭电子科技股份有限公司，东南大学，南京邮电大学</w:t>
            </w:r>
          </w:p>
        </w:tc>
        <w:tc>
          <w:tcPr>
            <w:tcW w:w="4505" w:type="dxa"/>
            <w:tcBorders>
              <w:top w:val="nil"/>
              <w:left w:val="nil"/>
              <w:bottom w:val="single" w:sz="4" w:space="0" w:color="auto"/>
              <w:right w:val="single" w:sz="4" w:space="0" w:color="auto"/>
            </w:tcBorders>
          </w:tcPr>
          <w:p w14:paraId="0F5B4BD0" w14:textId="56C9DF9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罗云，李泳佳，徐跃，李萍，郑贵强，沈娟，</w:t>
            </w:r>
            <w:proofErr w:type="gramStart"/>
            <w:r w:rsidRPr="00480900">
              <w:rPr>
                <w:rFonts w:ascii="Times New Roman" w:eastAsia="方正仿宋_GBK" w:hAnsi="Times New Roman" w:hint="eastAsia"/>
                <w:szCs w:val="21"/>
              </w:rPr>
              <w:t>严雨宁</w:t>
            </w:r>
            <w:proofErr w:type="gramEnd"/>
          </w:p>
        </w:tc>
      </w:tr>
      <w:tr w:rsidR="00480900" w14:paraId="7A32C7CC" w14:textId="77777777" w:rsidTr="00DF418C">
        <w:trPr>
          <w:trHeight w:val="722"/>
        </w:trPr>
        <w:tc>
          <w:tcPr>
            <w:tcW w:w="675" w:type="dxa"/>
            <w:tcBorders>
              <w:top w:val="nil"/>
              <w:left w:val="single" w:sz="4" w:space="0" w:color="auto"/>
              <w:bottom w:val="single" w:sz="4" w:space="0" w:color="auto"/>
              <w:right w:val="single" w:sz="4" w:space="0" w:color="auto"/>
            </w:tcBorders>
            <w:vAlign w:val="center"/>
          </w:tcPr>
          <w:p w14:paraId="678F9284"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40</w:t>
            </w:r>
          </w:p>
        </w:tc>
        <w:tc>
          <w:tcPr>
            <w:tcW w:w="3544" w:type="dxa"/>
            <w:tcBorders>
              <w:top w:val="nil"/>
              <w:left w:val="nil"/>
              <w:bottom w:val="single" w:sz="4" w:space="0" w:color="auto"/>
              <w:right w:val="single" w:sz="4" w:space="0" w:color="auto"/>
            </w:tcBorders>
          </w:tcPr>
          <w:p w14:paraId="09F4D2AF" w14:textId="1992C7D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DNA</w:t>
            </w:r>
            <w:r w:rsidRPr="00480900">
              <w:rPr>
                <w:rFonts w:ascii="Times New Roman" w:eastAsia="方正仿宋_GBK" w:hAnsi="Times New Roman" w:hint="eastAsia"/>
                <w:szCs w:val="21"/>
              </w:rPr>
              <w:t>修复酶系统靶向调控关键技术及在实体瘤</w:t>
            </w:r>
            <w:r w:rsidRPr="00480900">
              <w:rPr>
                <w:rFonts w:ascii="Times New Roman" w:eastAsia="方正仿宋_GBK" w:hAnsi="Times New Roman" w:hint="eastAsia"/>
                <w:szCs w:val="21"/>
              </w:rPr>
              <w:t>CAR-T</w:t>
            </w:r>
            <w:r w:rsidRPr="00480900">
              <w:rPr>
                <w:rFonts w:ascii="Times New Roman" w:eastAsia="方正仿宋_GBK" w:hAnsi="Times New Roman" w:hint="eastAsia"/>
                <w:szCs w:val="21"/>
              </w:rPr>
              <w:t>治疗中的产业化应用</w:t>
            </w:r>
          </w:p>
        </w:tc>
        <w:tc>
          <w:tcPr>
            <w:tcW w:w="5557" w:type="dxa"/>
            <w:tcBorders>
              <w:top w:val="nil"/>
              <w:left w:val="nil"/>
              <w:bottom w:val="single" w:sz="4" w:space="0" w:color="auto"/>
              <w:right w:val="single" w:sz="4" w:space="0" w:color="auto"/>
            </w:tcBorders>
          </w:tcPr>
          <w:p w14:paraId="1043394D" w14:textId="2F09813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南京康和细胞基因工程研究院有限公司，南京奇迹生物科技有限公司</w:t>
            </w:r>
          </w:p>
        </w:tc>
        <w:tc>
          <w:tcPr>
            <w:tcW w:w="4505" w:type="dxa"/>
            <w:tcBorders>
              <w:top w:val="nil"/>
              <w:left w:val="nil"/>
              <w:bottom w:val="single" w:sz="4" w:space="0" w:color="auto"/>
              <w:right w:val="single" w:sz="4" w:space="0" w:color="auto"/>
            </w:tcBorders>
          </w:tcPr>
          <w:p w14:paraId="7DF9FB83" w14:textId="1AAEC2FF"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华跃进，郭志刚，胡志刚，胡建华，贾绍昌</w:t>
            </w:r>
          </w:p>
        </w:tc>
      </w:tr>
      <w:tr w:rsidR="00480900" w14:paraId="5EB41FBC" w14:textId="77777777" w:rsidTr="00DF418C">
        <w:trPr>
          <w:trHeight w:val="600"/>
        </w:trPr>
        <w:tc>
          <w:tcPr>
            <w:tcW w:w="675" w:type="dxa"/>
            <w:tcBorders>
              <w:top w:val="nil"/>
              <w:left w:val="single" w:sz="4" w:space="0" w:color="auto"/>
              <w:bottom w:val="single" w:sz="4" w:space="0" w:color="auto"/>
              <w:right w:val="single" w:sz="4" w:space="0" w:color="auto"/>
            </w:tcBorders>
            <w:vAlign w:val="center"/>
          </w:tcPr>
          <w:p w14:paraId="0927DD04"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41</w:t>
            </w:r>
          </w:p>
        </w:tc>
        <w:tc>
          <w:tcPr>
            <w:tcW w:w="3544" w:type="dxa"/>
            <w:tcBorders>
              <w:top w:val="nil"/>
              <w:left w:val="nil"/>
              <w:bottom w:val="single" w:sz="4" w:space="0" w:color="auto"/>
              <w:right w:val="single" w:sz="4" w:space="0" w:color="auto"/>
            </w:tcBorders>
          </w:tcPr>
          <w:p w14:paraId="59569853" w14:textId="3D7B63F7"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基于工业物联网的分布式实时</w:t>
            </w:r>
            <w:proofErr w:type="gramStart"/>
            <w:r w:rsidRPr="00480900">
              <w:rPr>
                <w:rFonts w:ascii="Times New Roman" w:eastAsia="方正仿宋_GBK" w:hAnsi="Times New Roman" w:hint="eastAsia"/>
                <w:szCs w:val="21"/>
              </w:rPr>
              <w:t>智慧能碳管理系统</w:t>
            </w:r>
            <w:proofErr w:type="gramEnd"/>
          </w:p>
        </w:tc>
        <w:tc>
          <w:tcPr>
            <w:tcW w:w="5557" w:type="dxa"/>
            <w:tcBorders>
              <w:top w:val="nil"/>
              <w:left w:val="nil"/>
              <w:bottom w:val="single" w:sz="4" w:space="0" w:color="auto"/>
              <w:right w:val="single" w:sz="4" w:space="0" w:color="auto"/>
            </w:tcBorders>
          </w:tcPr>
          <w:p w14:paraId="6A1E98FE" w14:textId="41B6BE77"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江苏联宏智慧能源股份有限公司</w:t>
            </w:r>
          </w:p>
        </w:tc>
        <w:tc>
          <w:tcPr>
            <w:tcW w:w="4505" w:type="dxa"/>
            <w:tcBorders>
              <w:top w:val="nil"/>
              <w:left w:val="nil"/>
              <w:bottom w:val="single" w:sz="4" w:space="0" w:color="auto"/>
              <w:right w:val="single" w:sz="4" w:space="0" w:color="auto"/>
            </w:tcBorders>
          </w:tcPr>
          <w:p w14:paraId="32E0373E" w14:textId="1AB5BCD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吴宝财，赵松，曹道柱，骆蕾，周淑华，岳明，刘志臣</w:t>
            </w:r>
          </w:p>
        </w:tc>
      </w:tr>
      <w:tr w:rsidR="00480900" w14:paraId="295A98A3"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3F3263D0"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42</w:t>
            </w:r>
          </w:p>
        </w:tc>
        <w:tc>
          <w:tcPr>
            <w:tcW w:w="3544" w:type="dxa"/>
            <w:tcBorders>
              <w:top w:val="nil"/>
              <w:left w:val="nil"/>
              <w:bottom w:val="single" w:sz="4" w:space="0" w:color="auto"/>
              <w:right w:val="single" w:sz="4" w:space="0" w:color="auto"/>
            </w:tcBorders>
          </w:tcPr>
          <w:p w14:paraId="0B2BE75A" w14:textId="491B37C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低成本低能耗生产高辛烷值汽油的工艺路线研发与工业应用</w:t>
            </w:r>
          </w:p>
        </w:tc>
        <w:tc>
          <w:tcPr>
            <w:tcW w:w="5557" w:type="dxa"/>
            <w:tcBorders>
              <w:top w:val="nil"/>
              <w:left w:val="nil"/>
              <w:bottom w:val="single" w:sz="4" w:space="0" w:color="auto"/>
              <w:right w:val="single" w:sz="4" w:space="0" w:color="auto"/>
            </w:tcBorders>
          </w:tcPr>
          <w:p w14:paraId="2E57116F" w14:textId="343706A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中国石化集团金陵石油化工有限责任公司，中石化石油化工科学研究院有限公司，南京大学，华东理工大学，中国石化催化剂有限公司</w:t>
            </w:r>
          </w:p>
        </w:tc>
        <w:tc>
          <w:tcPr>
            <w:tcW w:w="4505" w:type="dxa"/>
            <w:tcBorders>
              <w:top w:val="nil"/>
              <w:left w:val="nil"/>
              <w:bottom w:val="single" w:sz="4" w:space="0" w:color="auto"/>
              <w:right w:val="single" w:sz="4" w:space="0" w:color="auto"/>
            </w:tcBorders>
          </w:tcPr>
          <w:p w14:paraId="5D448978" w14:textId="3E066A0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许友好，陈刚，丁维平，周建文，刘纪昌，徐莉，徐刚林，王新，朱正宁，彭博，李顺</w:t>
            </w:r>
          </w:p>
        </w:tc>
      </w:tr>
      <w:tr w:rsidR="00480900" w14:paraId="0C822C04" w14:textId="77777777" w:rsidTr="00DF418C">
        <w:trPr>
          <w:trHeight w:val="600"/>
        </w:trPr>
        <w:tc>
          <w:tcPr>
            <w:tcW w:w="675" w:type="dxa"/>
            <w:tcBorders>
              <w:top w:val="nil"/>
              <w:left w:val="single" w:sz="4" w:space="0" w:color="auto"/>
              <w:bottom w:val="single" w:sz="4" w:space="0" w:color="auto"/>
              <w:right w:val="single" w:sz="4" w:space="0" w:color="auto"/>
            </w:tcBorders>
            <w:vAlign w:val="center"/>
          </w:tcPr>
          <w:p w14:paraId="139E691A"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43</w:t>
            </w:r>
          </w:p>
        </w:tc>
        <w:tc>
          <w:tcPr>
            <w:tcW w:w="3544" w:type="dxa"/>
            <w:tcBorders>
              <w:top w:val="nil"/>
              <w:left w:val="nil"/>
              <w:bottom w:val="single" w:sz="4" w:space="0" w:color="auto"/>
              <w:right w:val="single" w:sz="4" w:space="0" w:color="auto"/>
            </w:tcBorders>
          </w:tcPr>
          <w:p w14:paraId="3F32D3A7" w14:textId="171EDEC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体外诊断与测序用高性能酶及抗体智能进化技术及产业化应用</w:t>
            </w:r>
          </w:p>
        </w:tc>
        <w:tc>
          <w:tcPr>
            <w:tcW w:w="5557" w:type="dxa"/>
            <w:tcBorders>
              <w:top w:val="nil"/>
              <w:left w:val="nil"/>
              <w:bottom w:val="single" w:sz="4" w:space="0" w:color="auto"/>
              <w:right w:val="single" w:sz="4" w:space="0" w:color="auto"/>
            </w:tcBorders>
          </w:tcPr>
          <w:p w14:paraId="1BEE72E7" w14:textId="1654FCF1"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w:t>
            </w:r>
            <w:proofErr w:type="gramStart"/>
            <w:r w:rsidRPr="00480900">
              <w:rPr>
                <w:rFonts w:ascii="Times New Roman" w:eastAsia="方正仿宋_GBK" w:hAnsi="Times New Roman" w:hint="eastAsia"/>
                <w:szCs w:val="21"/>
              </w:rPr>
              <w:t>诺唯赞</w:t>
            </w:r>
            <w:proofErr w:type="gramEnd"/>
            <w:r w:rsidRPr="00480900">
              <w:rPr>
                <w:rFonts w:ascii="Times New Roman" w:eastAsia="方正仿宋_GBK" w:hAnsi="Times New Roman" w:hint="eastAsia"/>
                <w:szCs w:val="21"/>
              </w:rPr>
              <w:t>生物科技股份有限公司，南京大学</w:t>
            </w:r>
          </w:p>
        </w:tc>
        <w:tc>
          <w:tcPr>
            <w:tcW w:w="4505" w:type="dxa"/>
            <w:tcBorders>
              <w:top w:val="nil"/>
              <w:left w:val="nil"/>
              <w:bottom w:val="single" w:sz="4" w:space="0" w:color="auto"/>
              <w:right w:val="single" w:sz="4" w:space="0" w:color="auto"/>
            </w:tcBorders>
          </w:tcPr>
          <w:p w14:paraId="25BADB77" w14:textId="55786711"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曹林，瞿志鹏，赵劲，舒涛，张力军，徐晓昱，冯速，魏炜，欧阳茜，林晨，</w:t>
            </w:r>
            <w:proofErr w:type="gramStart"/>
            <w:r w:rsidRPr="00480900">
              <w:rPr>
                <w:rFonts w:ascii="Times New Roman" w:eastAsia="方正仿宋_GBK" w:hAnsi="Times New Roman" w:hint="eastAsia"/>
                <w:szCs w:val="21"/>
              </w:rPr>
              <w:t>赵延昌</w:t>
            </w:r>
            <w:proofErr w:type="gramEnd"/>
          </w:p>
        </w:tc>
      </w:tr>
      <w:tr w:rsidR="00480900" w14:paraId="317BA738" w14:textId="77777777" w:rsidTr="00DF418C">
        <w:trPr>
          <w:trHeight w:val="960"/>
        </w:trPr>
        <w:tc>
          <w:tcPr>
            <w:tcW w:w="675" w:type="dxa"/>
            <w:tcBorders>
              <w:top w:val="nil"/>
              <w:left w:val="single" w:sz="4" w:space="0" w:color="auto"/>
              <w:bottom w:val="single" w:sz="4" w:space="0" w:color="auto"/>
              <w:right w:val="single" w:sz="4" w:space="0" w:color="auto"/>
            </w:tcBorders>
            <w:vAlign w:val="center"/>
          </w:tcPr>
          <w:p w14:paraId="78DF4960"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44</w:t>
            </w:r>
          </w:p>
        </w:tc>
        <w:tc>
          <w:tcPr>
            <w:tcW w:w="3544" w:type="dxa"/>
            <w:tcBorders>
              <w:top w:val="nil"/>
              <w:left w:val="nil"/>
              <w:bottom w:val="single" w:sz="4" w:space="0" w:color="auto"/>
              <w:right w:val="single" w:sz="4" w:space="0" w:color="auto"/>
            </w:tcBorders>
          </w:tcPr>
          <w:p w14:paraId="290EE35C" w14:textId="0716D5E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能源化工装置建造过程智能控制关键技术及应用</w:t>
            </w:r>
          </w:p>
        </w:tc>
        <w:tc>
          <w:tcPr>
            <w:tcW w:w="5557" w:type="dxa"/>
            <w:tcBorders>
              <w:top w:val="nil"/>
              <w:left w:val="nil"/>
              <w:bottom w:val="single" w:sz="4" w:space="0" w:color="auto"/>
              <w:right w:val="single" w:sz="4" w:space="0" w:color="auto"/>
            </w:tcBorders>
          </w:tcPr>
          <w:p w14:paraId="3B350116" w14:textId="12182FB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中建安装集团有限公司，南京理工大学，东南大学，中建钢构股份有限公司，中化学装备科技有限公司，中建五洲工程装备有限公司，江苏科技大学，南京曜石软件技术有限公司</w:t>
            </w:r>
          </w:p>
        </w:tc>
        <w:tc>
          <w:tcPr>
            <w:tcW w:w="4505" w:type="dxa"/>
            <w:tcBorders>
              <w:top w:val="nil"/>
              <w:left w:val="nil"/>
              <w:bottom w:val="single" w:sz="4" w:space="0" w:color="auto"/>
              <w:right w:val="single" w:sz="4" w:space="0" w:color="auto"/>
            </w:tcBorders>
          </w:tcPr>
          <w:p w14:paraId="7B777976" w14:textId="44EB7FE8"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王绿原</w:t>
            </w:r>
            <w:proofErr w:type="gramEnd"/>
            <w:r w:rsidRPr="00480900">
              <w:rPr>
                <w:rFonts w:ascii="Times New Roman" w:eastAsia="方正仿宋_GBK" w:hAnsi="Times New Roman" w:hint="eastAsia"/>
                <w:szCs w:val="21"/>
              </w:rPr>
              <w:t>，严文荣，刘福建，王晓宇，杨高阳，王飞云，张慧，张新明，段永军，车昌盛，刘文明</w:t>
            </w:r>
          </w:p>
        </w:tc>
      </w:tr>
      <w:tr w:rsidR="00480900" w14:paraId="76F3E341" w14:textId="77777777" w:rsidTr="00DF418C">
        <w:trPr>
          <w:trHeight w:val="528"/>
        </w:trPr>
        <w:tc>
          <w:tcPr>
            <w:tcW w:w="675" w:type="dxa"/>
            <w:tcBorders>
              <w:top w:val="single" w:sz="4" w:space="0" w:color="auto"/>
              <w:left w:val="single" w:sz="4" w:space="0" w:color="auto"/>
              <w:bottom w:val="single" w:sz="4" w:space="0" w:color="auto"/>
              <w:right w:val="single" w:sz="4" w:space="0" w:color="auto"/>
            </w:tcBorders>
            <w:vAlign w:val="center"/>
          </w:tcPr>
          <w:p w14:paraId="6FCAD2DA"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45</w:t>
            </w:r>
          </w:p>
        </w:tc>
        <w:tc>
          <w:tcPr>
            <w:tcW w:w="3544" w:type="dxa"/>
            <w:tcBorders>
              <w:top w:val="single" w:sz="4" w:space="0" w:color="auto"/>
              <w:left w:val="nil"/>
              <w:bottom w:val="single" w:sz="4" w:space="0" w:color="auto"/>
              <w:right w:val="single" w:sz="4" w:space="0" w:color="auto"/>
            </w:tcBorders>
          </w:tcPr>
          <w:p w14:paraId="5307E849" w14:textId="1996CDDC"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10-30MW</w:t>
            </w:r>
            <w:r w:rsidRPr="00480900">
              <w:rPr>
                <w:rFonts w:ascii="Times New Roman" w:eastAsia="方正仿宋_GBK" w:hAnsi="Times New Roman" w:hint="eastAsia"/>
                <w:szCs w:val="21"/>
              </w:rPr>
              <w:t>高</w:t>
            </w:r>
            <w:proofErr w:type="gramStart"/>
            <w:r w:rsidRPr="00480900">
              <w:rPr>
                <w:rFonts w:ascii="Times New Roman" w:eastAsia="方正仿宋_GBK" w:hAnsi="Times New Roman" w:hint="eastAsia"/>
                <w:szCs w:val="21"/>
              </w:rPr>
              <w:t>冰级可调桨</w:t>
            </w:r>
            <w:proofErr w:type="gramEnd"/>
            <w:r w:rsidRPr="00480900">
              <w:rPr>
                <w:rFonts w:ascii="Times New Roman" w:eastAsia="方正仿宋_GBK" w:hAnsi="Times New Roman" w:hint="eastAsia"/>
                <w:szCs w:val="21"/>
              </w:rPr>
              <w:t>智能推进系统关键技术研发及应用</w:t>
            </w:r>
          </w:p>
        </w:tc>
        <w:tc>
          <w:tcPr>
            <w:tcW w:w="5557" w:type="dxa"/>
            <w:tcBorders>
              <w:top w:val="single" w:sz="4" w:space="0" w:color="auto"/>
              <w:left w:val="nil"/>
              <w:bottom w:val="single" w:sz="4" w:space="0" w:color="auto"/>
              <w:right w:val="single" w:sz="4" w:space="0" w:color="auto"/>
            </w:tcBorders>
          </w:tcPr>
          <w:p w14:paraId="7167125B" w14:textId="49643DF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南京高精船用设备有限公司，江苏科技大学</w:t>
            </w:r>
          </w:p>
        </w:tc>
        <w:tc>
          <w:tcPr>
            <w:tcW w:w="4505" w:type="dxa"/>
            <w:tcBorders>
              <w:top w:val="single" w:sz="4" w:space="0" w:color="auto"/>
              <w:left w:val="nil"/>
              <w:bottom w:val="single" w:sz="4" w:space="0" w:color="auto"/>
              <w:right w:val="single" w:sz="4" w:space="0" w:color="auto"/>
            </w:tcBorders>
          </w:tcPr>
          <w:p w14:paraId="1A382519" w14:textId="25A962A1"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舒永东，陈生华，吉青山，凌宏杰，侯玉江，陈宝嘉，张秀贺，李雷波，</w:t>
            </w:r>
            <w:proofErr w:type="gramStart"/>
            <w:r w:rsidRPr="00480900">
              <w:rPr>
                <w:rFonts w:ascii="Times New Roman" w:eastAsia="方正仿宋_GBK" w:hAnsi="Times New Roman" w:hint="eastAsia"/>
                <w:szCs w:val="21"/>
              </w:rPr>
              <w:t>钱朋春</w:t>
            </w:r>
            <w:proofErr w:type="gramEnd"/>
          </w:p>
        </w:tc>
      </w:tr>
      <w:tr w:rsidR="00480900" w14:paraId="7774392B"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05623724"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46</w:t>
            </w:r>
          </w:p>
        </w:tc>
        <w:tc>
          <w:tcPr>
            <w:tcW w:w="3544" w:type="dxa"/>
            <w:tcBorders>
              <w:top w:val="nil"/>
              <w:left w:val="nil"/>
              <w:bottom w:val="single" w:sz="4" w:space="0" w:color="auto"/>
              <w:right w:val="single" w:sz="4" w:space="0" w:color="auto"/>
            </w:tcBorders>
          </w:tcPr>
          <w:p w14:paraId="23EA23BE" w14:textId="6E397BAC"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智能化大型低碳开放式地面火炬关键技术开发及工程应用</w:t>
            </w:r>
          </w:p>
        </w:tc>
        <w:tc>
          <w:tcPr>
            <w:tcW w:w="5557" w:type="dxa"/>
            <w:tcBorders>
              <w:top w:val="nil"/>
              <w:left w:val="nil"/>
              <w:bottom w:val="single" w:sz="4" w:space="0" w:color="auto"/>
              <w:right w:val="single" w:sz="4" w:space="0" w:color="auto"/>
            </w:tcBorders>
          </w:tcPr>
          <w:p w14:paraId="6869E452" w14:textId="2E4A76B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江苏中圣高科技产业有限公司，中煤陕西能源化工集团有限公司</w:t>
            </w:r>
          </w:p>
        </w:tc>
        <w:tc>
          <w:tcPr>
            <w:tcW w:w="4505" w:type="dxa"/>
            <w:tcBorders>
              <w:top w:val="nil"/>
              <w:left w:val="nil"/>
              <w:bottom w:val="single" w:sz="4" w:space="0" w:color="auto"/>
              <w:right w:val="single" w:sz="4" w:space="0" w:color="auto"/>
            </w:tcBorders>
          </w:tcPr>
          <w:p w14:paraId="416915C0" w14:textId="79B9F0DF"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李奇，王建果，夏凌，周永涛，孟凯，李国方，张会军，赵志红，韩舜才，张永冬，何敏</w:t>
            </w:r>
          </w:p>
        </w:tc>
      </w:tr>
      <w:tr w:rsidR="00480900" w14:paraId="14D2D502" w14:textId="77777777" w:rsidTr="00DF418C">
        <w:trPr>
          <w:trHeight w:val="562"/>
        </w:trPr>
        <w:tc>
          <w:tcPr>
            <w:tcW w:w="675" w:type="dxa"/>
            <w:tcBorders>
              <w:top w:val="nil"/>
              <w:left w:val="single" w:sz="4" w:space="0" w:color="auto"/>
              <w:bottom w:val="single" w:sz="4" w:space="0" w:color="auto"/>
              <w:right w:val="single" w:sz="4" w:space="0" w:color="auto"/>
            </w:tcBorders>
            <w:vAlign w:val="center"/>
          </w:tcPr>
          <w:p w14:paraId="40C21F55"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47</w:t>
            </w:r>
          </w:p>
        </w:tc>
        <w:tc>
          <w:tcPr>
            <w:tcW w:w="3544" w:type="dxa"/>
            <w:tcBorders>
              <w:top w:val="nil"/>
              <w:left w:val="nil"/>
              <w:bottom w:val="single" w:sz="4" w:space="0" w:color="auto"/>
              <w:right w:val="single" w:sz="4" w:space="0" w:color="auto"/>
            </w:tcBorders>
          </w:tcPr>
          <w:p w14:paraId="7238CB54" w14:textId="6D5A8E6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单抗生物制品关键核心技术联合攻关及产业化开发</w:t>
            </w:r>
          </w:p>
        </w:tc>
        <w:tc>
          <w:tcPr>
            <w:tcW w:w="5557" w:type="dxa"/>
            <w:tcBorders>
              <w:top w:val="nil"/>
              <w:left w:val="nil"/>
              <w:bottom w:val="single" w:sz="4" w:space="0" w:color="auto"/>
              <w:right w:val="single" w:sz="4" w:space="0" w:color="auto"/>
            </w:tcBorders>
          </w:tcPr>
          <w:p w14:paraId="07DD525A" w14:textId="4615D4C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正大天晴药业集团南京顺欣制药有限公司，正大天晴药业集团股份有限公司，上海医药工业研究院有限公司，杭州</w:t>
            </w:r>
            <w:proofErr w:type="gramStart"/>
            <w:r w:rsidRPr="00480900">
              <w:rPr>
                <w:rFonts w:ascii="Times New Roman" w:eastAsia="方正仿宋_GBK" w:hAnsi="Times New Roman" w:hint="eastAsia"/>
                <w:szCs w:val="21"/>
              </w:rPr>
              <w:lastRenderedPageBreak/>
              <w:t>科百特过滤</w:t>
            </w:r>
            <w:proofErr w:type="gramEnd"/>
            <w:r w:rsidRPr="00480900">
              <w:rPr>
                <w:rFonts w:ascii="Times New Roman" w:eastAsia="方正仿宋_GBK" w:hAnsi="Times New Roman" w:hint="eastAsia"/>
                <w:szCs w:val="21"/>
              </w:rPr>
              <w:t>器材有限公司，</w:t>
            </w:r>
            <w:proofErr w:type="gramStart"/>
            <w:r w:rsidRPr="00480900">
              <w:rPr>
                <w:rFonts w:ascii="Times New Roman" w:eastAsia="方正仿宋_GBK" w:hAnsi="Times New Roman" w:hint="eastAsia"/>
                <w:szCs w:val="21"/>
              </w:rPr>
              <w:t>健顺生物</w:t>
            </w:r>
            <w:proofErr w:type="gramEnd"/>
            <w:r w:rsidRPr="00480900">
              <w:rPr>
                <w:rFonts w:ascii="Times New Roman" w:eastAsia="方正仿宋_GBK" w:hAnsi="Times New Roman" w:hint="eastAsia"/>
                <w:szCs w:val="21"/>
              </w:rPr>
              <w:t>科技（南通）有限公司，</w:t>
            </w:r>
            <w:proofErr w:type="gramStart"/>
            <w:r w:rsidRPr="00480900">
              <w:rPr>
                <w:rFonts w:ascii="Times New Roman" w:eastAsia="方正仿宋_GBK" w:hAnsi="Times New Roman" w:hint="eastAsia"/>
                <w:szCs w:val="21"/>
              </w:rPr>
              <w:t>连云港润众制药</w:t>
            </w:r>
            <w:proofErr w:type="gramEnd"/>
            <w:r w:rsidRPr="00480900">
              <w:rPr>
                <w:rFonts w:ascii="Times New Roman" w:eastAsia="方正仿宋_GBK" w:hAnsi="Times New Roman" w:hint="eastAsia"/>
                <w:szCs w:val="21"/>
              </w:rPr>
              <w:t>有限公司</w:t>
            </w:r>
          </w:p>
        </w:tc>
        <w:tc>
          <w:tcPr>
            <w:tcW w:w="4505" w:type="dxa"/>
            <w:tcBorders>
              <w:top w:val="nil"/>
              <w:left w:val="nil"/>
              <w:bottom w:val="single" w:sz="4" w:space="0" w:color="auto"/>
              <w:right w:val="single" w:sz="4" w:space="0" w:color="auto"/>
            </w:tcBorders>
          </w:tcPr>
          <w:p w14:paraId="50ACEB7C" w14:textId="4E904AD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lastRenderedPageBreak/>
              <w:t>陆建胜，李盈淳，罗顺，赵伟，陈辉，冯军，胡伟伟，苏贤德，黄庆，张业</w:t>
            </w:r>
            <w:proofErr w:type="gramStart"/>
            <w:r w:rsidRPr="00480900">
              <w:rPr>
                <w:rFonts w:ascii="Times New Roman" w:eastAsia="方正仿宋_GBK" w:hAnsi="Times New Roman" w:hint="eastAsia"/>
                <w:szCs w:val="21"/>
              </w:rPr>
              <w:t>炘</w:t>
            </w:r>
            <w:proofErr w:type="gramEnd"/>
            <w:r w:rsidRPr="00480900">
              <w:rPr>
                <w:rFonts w:ascii="Times New Roman" w:eastAsia="方正仿宋_GBK" w:hAnsi="Times New Roman" w:hint="eastAsia"/>
                <w:szCs w:val="21"/>
              </w:rPr>
              <w:t>，于敏</w:t>
            </w:r>
          </w:p>
        </w:tc>
      </w:tr>
      <w:tr w:rsidR="00480900" w14:paraId="64F4186B" w14:textId="77777777" w:rsidTr="00DF418C">
        <w:trPr>
          <w:trHeight w:val="880"/>
        </w:trPr>
        <w:tc>
          <w:tcPr>
            <w:tcW w:w="675" w:type="dxa"/>
            <w:tcBorders>
              <w:top w:val="nil"/>
              <w:left w:val="single" w:sz="4" w:space="0" w:color="auto"/>
              <w:bottom w:val="single" w:sz="4" w:space="0" w:color="auto"/>
              <w:right w:val="single" w:sz="4" w:space="0" w:color="auto"/>
            </w:tcBorders>
            <w:vAlign w:val="center"/>
          </w:tcPr>
          <w:p w14:paraId="774262D9"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48</w:t>
            </w:r>
          </w:p>
        </w:tc>
        <w:tc>
          <w:tcPr>
            <w:tcW w:w="3544" w:type="dxa"/>
            <w:tcBorders>
              <w:top w:val="nil"/>
              <w:left w:val="nil"/>
              <w:bottom w:val="single" w:sz="4" w:space="0" w:color="auto"/>
              <w:right w:val="single" w:sz="4" w:space="0" w:color="auto"/>
            </w:tcBorders>
          </w:tcPr>
          <w:p w14:paraId="48D716B8" w14:textId="109388E0"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spellStart"/>
            <w:r w:rsidRPr="00480900">
              <w:rPr>
                <w:rFonts w:ascii="Times New Roman" w:eastAsia="方正仿宋_GBK" w:hAnsi="Times New Roman" w:hint="eastAsia"/>
                <w:szCs w:val="21"/>
              </w:rPr>
              <w:t>SmartPoint</w:t>
            </w:r>
            <w:proofErr w:type="spellEnd"/>
            <w:r w:rsidRPr="00480900">
              <w:rPr>
                <w:rFonts w:ascii="Times New Roman" w:eastAsia="方正仿宋_GBK" w:hAnsi="Times New Roman" w:hint="eastAsia"/>
                <w:szCs w:val="21"/>
              </w:rPr>
              <w:t xml:space="preserve"> 5G</w:t>
            </w:r>
            <w:r w:rsidRPr="00480900">
              <w:rPr>
                <w:rFonts w:ascii="Times New Roman" w:eastAsia="方正仿宋_GBK" w:hAnsi="Times New Roman" w:hint="eastAsia"/>
                <w:szCs w:val="21"/>
              </w:rPr>
              <w:t>智能节点采集系统关键技术创新与产业化</w:t>
            </w:r>
          </w:p>
        </w:tc>
        <w:tc>
          <w:tcPr>
            <w:tcW w:w="5557" w:type="dxa"/>
            <w:tcBorders>
              <w:top w:val="nil"/>
              <w:left w:val="nil"/>
              <w:bottom w:val="single" w:sz="4" w:space="0" w:color="auto"/>
              <w:right w:val="single" w:sz="4" w:space="0" w:color="auto"/>
            </w:tcBorders>
          </w:tcPr>
          <w:p w14:paraId="7E8F5C4B" w14:textId="06F6B56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中石化石油物探技术研究院有限公司，中国移动通信集团江苏有限公司，中兴通讯股份有限公司</w:t>
            </w:r>
          </w:p>
        </w:tc>
        <w:tc>
          <w:tcPr>
            <w:tcW w:w="4505" w:type="dxa"/>
            <w:tcBorders>
              <w:top w:val="nil"/>
              <w:left w:val="nil"/>
              <w:bottom w:val="single" w:sz="4" w:space="0" w:color="auto"/>
              <w:right w:val="single" w:sz="4" w:space="0" w:color="auto"/>
            </w:tcBorders>
          </w:tcPr>
          <w:p w14:paraId="5CD4A613" w14:textId="4199AA20"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王立歆，陈楠，洪承煜，刘定进，唐泽荣，林庆富，吕开亮，叶建阳，杨心超，宋志翔，桂林</w:t>
            </w:r>
          </w:p>
        </w:tc>
      </w:tr>
      <w:tr w:rsidR="00480900" w14:paraId="212AC357" w14:textId="77777777" w:rsidTr="00DF418C">
        <w:trPr>
          <w:trHeight w:val="1305"/>
        </w:trPr>
        <w:tc>
          <w:tcPr>
            <w:tcW w:w="675" w:type="dxa"/>
            <w:tcBorders>
              <w:top w:val="nil"/>
              <w:left w:val="single" w:sz="4" w:space="0" w:color="auto"/>
              <w:bottom w:val="single" w:sz="4" w:space="0" w:color="auto"/>
              <w:right w:val="single" w:sz="4" w:space="0" w:color="auto"/>
            </w:tcBorders>
            <w:vAlign w:val="center"/>
          </w:tcPr>
          <w:p w14:paraId="0359A1D5"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49</w:t>
            </w:r>
          </w:p>
        </w:tc>
        <w:tc>
          <w:tcPr>
            <w:tcW w:w="3544" w:type="dxa"/>
            <w:tcBorders>
              <w:top w:val="nil"/>
              <w:left w:val="nil"/>
              <w:bottom w:val="single" w:sz="4" w:space="0" w:color="auto"/>
              <w:right w:val="single" w:sz="4" w:space="0" w:color="auto"/>
            </w:tcBorders>
          </w:tcPr>
          <w:p w14:paraId="20A21D81" w14:textId="3F205D9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w:t>
            </w:r>
            <w:proofErr w:type="gramStart"/>
            <w:r w:rsidRPr="00480900">
              <w:rPr>
                <w:rFonts w:ascii="Times New Roman" w:eastAsia="方正仿宋_GBK" w:hAnsi="Times New Roman" w:hint="eastAsia"/>
                <w:szCs w:val="21"/>
              </w:rPr>
              <w:t>沿海耐</w:t>
            </w:r>
            <w:proofErr w:type="gramEnd"/>
            <w:r w:rsidRPr="00480900">
              <w:rPr>
                <w:rFonts w:ascii="Times New Roman" w:eastAsia="方正仿宋_GBK" w:hAnsi="Times New Roman" w:hint="eastAsia"/>
                <w:szCs w:val="21"/>
              </w:rPr>
              <w:t>盐彩色植物新品种选育、栽培与资源化利用</w:t>
            </w:r>
          </w:p>
        </w:tc>
        <w:tc>
          <w:tcPr>
            <w:tcW w:w="5557" w:type="dxa"/>
            <w:tcBorders>
              <w:top w:val="nil"/>
              <w:left w:val="nil"/>
              <w:bottom w:val="single" w:sz="4" w:space="0" w:color="auto"/>
              <w:right w:val="single" w:sz="4" w:space="0" w:color="auto"/>
            </w:tcBorders>
          </w:tcPr>
          <w:p w14:paraId="0652AF64" w14:textId="57B2A2F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金陵科技学院，中华全国供销合作总社南京野生植物综合利用研究所，江苏省林业科学研究院，连云港市农业科学院，江苏施</w:t>
            </w:r>
            <w:proofErr w:type="gramStart"/>
            <w:r w:rsidRPr="00480900">
              <w:rPr>
                <w:rFonts w:ascii="Times New Roman" w:eastAsia="方正仿宋_GBK" w:hAnsi="Times New Roman" w:hint="eastAsia"/>
                <w:szCs w:val="21"/>
              </w:rPr>
              <w:t>倍</w:t>
            </w:r>
            <w:proofErr w:type="gramEnd"/>
            <w:r w:rsidRPr="00480900">
              <w:rPr>
                <w:rFonts w:ascii="Times New Roman" w:eastAsia="方正仿宋_GBK" w:hAnsi="Times New Roman" w:hint="eastAsia"/>
                <w:szCs w:val="21"/>
              </w:rPr>
              <w:t>泰生物科技有限公司，江苏沿江地区农业科学研究所</w:t>
            </w:r>
          </w:p>
        </w:tc>
        <w:tc>
          <w:tcPr>
            <w:tcW w:w="4505" w:type="dxa"/>
            <w:tcBorders>
              <w:top w:val="nil"/>
              <w:left w:val="nil"/>
              <w:bottom w:val="single" w:sz="4" w:space="0" w:color="auto"/>
              <w:right w:val="single" w:sz="4" w:space="0" w:color="auto"/>
            </w:tcBorders>
          </w:tcPr>
          <w:p w14:paraId="2D1F346B" w14:textId="7B230AB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张焕仕，</w:t>
            </w:r>
            <w:proofErr w:type="gramStart"/>
            <w:r w:rsidRPr="00480900">
              <w:rPr>
                <w:rFonts w:ascii="Times New Roman" w:eastAsia="方正仿宋_GBK" w:hAnsi="Times New Roman" w:hint="eastAsia"/>
                <w:szCs w:val="21"/>
              </w:rPr>
              <w:t>宰学明</w:t>
            </w:r>
            <w:proofErr w:type="gramEnd"/>
            <w:r w:rsidRPr="00480900">
              <w:rPr>
                <w:rFonts w:ascii="Times New Roman" w:eastAsia="方正仿宋_GBK" w:hAnsi="Times New Roman" w:hint="eastAsia"/>
                <w:szCs w:val="21"/>
              </w:rPr>
              <w:t>，刘兴满，董筱昀，范俊俊，王康，宁坤，傅雷，</w:t>
            </w:r>
            <w:proofErr w:type="gramStart"/>
            <w:r w:rsidRPr="00480900">
              <w:rPr>
                <w:rFonts w:ascii="Times New Roman" w:eastAsia="方正仿宋_GBK" w:hAnsi="Times New Roman" w:hint="eastAsia"/>
                <w:szCs w:val="21"/>
              </w:rPr>
              <w:t>钦治</w:t>
            </w:r>
            <w:proofErr w:type="gramEnd"/>
          </w:p>
        </w:tc>
      </w:tr>
      <w:tr w:rsidR="00480900" w14:paraId="09559CEC" w14:textId="77777777" w:rsidTr="00DF418C">
        <w:trPr>
          <w:trHeight w:val="756"/>
        </w:trPr>
        <w:tc>
          <w:tcPr>
            <w:tcW w:w="675" w:type="dxa"/>
            <w:tcBorders>
              <w:top w:val="nil"/>
              <w:left w:val="single" w:sz="4" w:space="0" w:color="auto"/>
              <w:bottom w:val="single" w:sz="4" w:space="0" w:color="auto"/>
              <w:right w:val="single" w:sz="4" w:space="0" w:color="auto"/>
            </w:tcBorders>
            <w:vAlign w:val="center"/>
          </w:tcPr>
          <w:p w14:paraId="0094AB9D"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50</w:t>
            </w:r>
          </w:p>
        </w:tc>
        <w:tc>
          <w:tcPr>
            <w:tcW w:w="3544" w:type="dxa"/>
            <w:tcBorders>
              <w:top w:val="nil"/>
              <w:left w:val="nil"/>
              <w:bottom w:val="single" w:sz="4" w:space="0" w:color="auto"/>
              <w:right w:val="single" w:sz="4" w:space="0" w:color="auto"/>
            </w:tcBorders>
          </w:tcPr>
          <w:p w14:paraId="628852B1" w14:textId="0A5FDE2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多比例单元模块化钢结构装配建造与性能提升关键技术</w:t>
            </w:r>
          </w:p>
        </w:tc>
        <w:tc>
          <w:tcPr>
            <w:tcW w:w="5557" w:type="dxa"/>
            <w:tcBorders>
              <w:top w:val="nil"/>
              <w:left w:val="nil"/>
              <w:bottom w:val="single" w:sz="4" w:space="0" w:color="auto"/>
              <w:right w:val="single" w:sz="4" w:space="0" w:color="auto"/>
            </w:tcBorders>
          </w:tcPr>
          <w:p w14:paraId="22D93409" w14:textId="1ADA9B2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金陵科技学院，东南大学，中国江苏国际经济技术合作集团有限公司，南京夯固建筑技术发展有限公司</w:t>
            </w:r>
          </w:p>
        </w:tc>
        <w:tc>
          <w:tcPr>
            <w:tcW w:w="4505" w:type="dxa"/>
            <w:tcBorders>
              <w:top w:val="nil"/>
              <w:left w:val="nil"/>
              <w:bottom w:val="single" w:sz="4" w:space="0" w:color="auto"/>
              <w:right w:val="single" w:sz="4" w:space="0" w:color="auto"/>
            </w:tcBorders>
          </w:tcPr>
          <w:p w14:paraId="01ADF326" w14:textId="4F7EA28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宋永生，贾慧娟，王际帅，季新强，狄志强</w:t>
            </w:r>
          </w:p>
        </w:tc>
      </w:tr>
      <w:tr w:rsidR="00480900" w14:paraId="0521314E" w14:textId="77777777" w:rsidTr="00DF418C">
        <w:trPr>
          <w:trHeight w:val="838"/>
        </w:trPr>
        <w:tc>
          <w:tcPr>
            <w:tcW w:w="675" w:type="dxa"/>
            <w:tcBorders>
              <w:top w:val="nil"/>
              <w:left w:val="single" w:sz="4" w:space="0" w:color="auto"/>
              <w:bottom w:val="single" w:sz="4" w:space="0" w:color="auto"/>
              <w:right w:val="single" w:sz="4" w:space="0" w:color="auto"/>
            </w:tcBorders>
            <w:vAlign w:val="center"/>
          </w:tcPr>
          <w:p w14:paraId="3471D258"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51</w:t>
            </w:r>
          </w:p>
        </w:tc>
        <w:tc>
          <w:tcPr>
            <w:tcW w:w="3544" w:type="dxa"/>
            <w:tcBorders>
              <w:top w:val="nil"/>
              <w:left w:val="nil"/>
              <w:bottom w:val="single" w:sz="4" w:space="0" w:color="auto"/>
              <w:right w:val="single" w:sz="4" w:space="0" w:color="auto"/>
            </w:tcBorders>
          </w:tcPr>
          <w:p w14:paraId="0D9F44D1" w14:textId="482DBE7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车</w:t>
            </w:r>
            <w:proofErr w:type="gramStart"/>
            <w:r w:rsidRPr="00480900">
              <w:rPr>
                <w:rFonts w:ascii="Times New Roman" w:eastAsia="方正仿宋_GBK" w:hAnsi="Times New Roman" w:hint="eastAsia"/>
                <w:szCs w:val="21"/>
              </w:rPr>
              <w:t>规</w:t>
            </w:r>
            <w:proofErr w:type="gramEnd"/>
            <w:r w:rsidRPr="00480900">
              <w:rPr>
                <w:rFonts w:ascii="Times New Roman" w:eastAsia="方正仿宋_GBK" w:hAnsi="Times New Roman" w:hint="eastAsia"/>
                <w:szCs w:val="21"/>
              </w:rPr>
              <w:t>级大电流、高可靠、低损耗国产</w:t>
            </w:r>
            <w:r w:rsidRPr="00480900">
              <w:rPr>
                <w:rFonts w:ascii="Times New Roman" w:eastAsia="方正仿宋_GBK" w:hAnsi="Times New Roman" w:hint="eastAsia"/>
                <w:szCs w:val="21"/>
              </w:rPr>
              <w:t>IGBT</w:t>
            </w:r>
            <w:r w:rsidRPr="00480900">
              <w:rPr>
                <w:rFonts w:ascii="Times New Roman" w:eastAsia="方正仿宋_GBK" w:hAnsi="Times New Roman" w:hint="eastAsia"/>
                <w:szCs w:val="21"/>
              </w:rPr>
              <w:t>关键技术与产业化</w:t>
            </w:r>
          </w:p>
        </w:tc>
        <w:tc>
          <w:tcPr>
            <w:tcW w:w="5557" w:type="dxa"/>
            <w:tcBorders>
              <w:top w:val="nil"/>
              <w:left w:val="nil"/>
              <w:bottom w:val="single" w:sz="4" w:space="0" w:color="auto"/>
              <w:right w:val="single" w:sz="4" w:space="0" w:color="auto"/>
            </w:tcBorders>
          </w:tcPr>
          <w:p w14:paraId="321FBBC3" w14:textId="1DF1395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江苏芯长征微电子集团股份有限公司，芯长征微电子制造（山东）有限公司</w:t>
            </w:r>
          </w:p>
        </w:tc>
        <w:tc>
          <w:tcPr>
            <w:tcW w:w="4505" w:type="dxa"/>
            <w:tcBorders>
              <w:top w:val="nil"/>
              <w:left w:val="nil"/>
              <w:bottom w:val="single" w:sz="4" w:space="0" w:color="auto"/>
              <w:right w:val="single" w:sz="4" w:space="0" w:color="auto"/>
            </w:tcBorders>
          </w:tcPr>
          <w:p w14:paraId="06730205" w14:textId="4A30C0F3"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朱阳军</w:t>
            </w:r>
            <w:proofErr w:type="gramEnd"/>
            <w:r w:rsidRPr="00480900">
              <w:rPr>
                <w:rFonts w:ascii="Times New Roman" w:eastAsia="方正仿宋_GBK" w:hAnsi="Times New Roman" w:hint="eastAsia"/>
                <w:szCs w:val="21"/>
              </w:rPr>
              <w:t>，邓小社，吴凯，张广银，杨飞，陈宝川，苏江，刘辉，钱烽</w:t>
            </w:r>
          </w:p>
        </w:tc>
      </w:tr>
      <w:tr w:rsidR="00480900" w14:paraId="26D227E1" w14:textId="77777777" w:rsidTr="00DF418C">
        <w:trPr>
          <w:trHeight w:val="706"/>
        </w:trPr>
        <w:tc>
          <w:tcPr>
            <w:tcW w:w="675" w:type="dxa"/>
            <w:tcBorders>
              <w:top w:val="single" w:sz="4" w:space="0" w:color="auto"/>
              <w:left w:val="single" w:sz="4" w:space="0" w:color="auto"/>
              <w:bottom w:val="single" w:sz="4" w:space="0" w:color="auto"/>
              <w:right w:val="single" w:sz="4" w:space="0" w:color="auto"/>
            </w:tcBorders>
            <w:vAlign w:val="center"/>
          </w:tcPr>
          <w:p w14:paraId="656D30FF"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52</w:t>
            </w:r>
          </w:p>
        </w:tc>
        <w:tc>
          <w:tcPr>
            <w:tcW w:w="3544" w:type="dxa"/>
            <w:tcBorders>
              <w:top w:val="single" w:sz="4" w:space="0" w:color="auto"/>
              <w:left w:val="nil"/>
              <w:bottom w:val="single" w:sz="4" w:space="0" w:color="auto"/>
              <w:right w:val="single" w:sz="4" w:space="0" w:color="auto"/>
            </w:tcBorders>
          </w:tcPr>
          <w:p w14:paraId="28FD9CEA" w14:textId="4B671307"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高性能重载工业机器人关键技术及产业化应用</w:t>
            </w:r>
          </w:p>
        </w:tc>
        <w:tc>
          <w:tcPr>
            <w:tcW w:w="5557" w:type="dxa"/>
            <w:tcBorders>
              <w:top w:val="single" w:sz="4" w:space="0" w:color="auto"/>
              <w:left w:val="nil"/>
              <w:bottom w:val="single" w:sz="4" w:space="0" w:color="auto"/>
              <w:right w:val="single" w:sz="4" w:space="0" w:color="auto"/>
            </w:tcBorders>
          </w:tcPr>
          <w:p w14:paraId="247978F4" w14:textId="4C51CAD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南京埃斯顿自动化股份有限公司，南京航空航天大学，南京埃斯顿机器人工程有限公司</w:t>
            </w:r>
          </w:p>
        </w:tc>
        <w:tc>
          <w:tcPr>
            <w:tcW w:w="4505" w:type="dxa"/>
            <w:tcBorders>
              <w:top w:val="single" w:sz="4" w:space="0" w:color="auto"/>
              <w:left w:val="nil"/>
              <w:bottom w:val="single" w:sz="4" w:space="0" w:color="auto"/>
              <w:right w:val="single" w:sz="4" w:space="0" w:color="auto"/>
            </w:tcBorders>
          </w:tcPr>
          <w:p w14:paraId="6321E81A" w14:textId="78DF3EAB"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田威，李波，杨露，吕健，赵威，赵朋和，张扬，范振，高原，李阳，</w:t>
            </w:r>
            <w:proofErr w:type="gramStart"/>
            <w:r w:rsidRPr="00480900">
              <w:rPr>
                <w:rFonts w:ascii="Times New Roman" w:eastAsia="方正仿宋_GBK" w:hAnsi="Times New Roman" w:hint="eastAsia"/>
                <w:szCs w:val="21"/>
              </w:rPr>
              <w:t>王正谦</w:t>
            </w:r>
            <w:proofErr w:type="gramEnd"/>
          </w:p>
        </w:tc>
      </w:tr>
      <w:tr w:rsidR="00480900" w14:paraId="0D87FFE4"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6750B4EF"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53</w:t>
            </w:r>
          </w:p>
        </w:tc>
        <w:tc>
          <w:tcPr>
            <w:tcW w:w="3544" w:type="dxa"/>
            <w:tcBorders>
              <w:top w:val="nil"/>
              <w:left w:val="nil"/>
              <w:bottom w:val="single" w:sz="4" w:space="0" w:color="auto"/>
              <w:right w:val="single" w:sz="4" w:space="0" w:color="auto"/>
            </w:tcBorders>
          </w:tcPr>
          <w:p w14:paraId="1E3A18A2" w14:textId="2774188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国产半导体晶圆搬运机器人“麒麟</w:t>
            </w:r>
            <w:r w:rsidRPr="00480900">
              <w:rPr>
                <w:rFonts w:ascii="Times New Roman" w:eastAsia="方正仿宋_GBK" w:hAnsi="Times New Roman" w:hint="eastAsia"/>
                <w:szCs w:val="21"/>
              </w:rPr>
              <w:t>OHT</w:t>
            </w:r>
            <w:r w:rsidRPr="00480900">
              <w:rPr>
                <w:rFonts w:ascii="Times New Roman" w:eastAsia="方正仿宋_GBK" w:hAnsi="Times New Roman" w:hint="eastAsia"/>
                <w:szCs w:val="21"/>
              </w:rPr>
              <w:t>天车”关键技术研发及规模化应用</w:t>
            </w:r>
          </w:p>
        </w:tc>
        <w:tc>
          <w:tcPr>
            <w:tcW w:w="5557" w:type="dxa"/>
            <w:tcBorders>
              <w:top w:val="nil"/>
              <w:left w:val="nil"/>
              <w:bottom w:val="single" w:sz="4" w:space="0" w:color="auto"/>
              <w:right w:val="single" w:sz="4" w:space="0" w:color="auto"/>
            </w:tcBorders>
          </w:tcPr>
          <w:p w14:paraId="35CFB03B" w14:textId="2BDE27B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江苏道达智能科技有限公司，南京航空航天大学</w:t>
            </w:r>
          </w:p>
        </w:tc>
        <w:tc>
          <w:tcPr>
            <w:tcW w:w="4505" w:type="dxa"/>
            <w:tcBorders>
              <w:top w:val="nil"/>
              <w:left w:val="nil"/>
              <w:bottom w:val="single" w:sz="4" w:space="0" w:color="auto"/>
              <w:right w:val="single" w:sz="4" w:space="0" w:color="auto"/>
            </w:tcBorders>
          </w:tcPr>
          <w:p w14:paraId="7BA895CE" w14:textId="04A5AF0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胡海兵，孙俊杰，付斌，曹海霞，张晓鹏，赵家丰，</w:t>
            </w:r>
            <w:proofErr w:type="gramStart"/>
            <w:r w:rsidRPr="00480900">
              <w:rPr>
                <w:rFonts w:ascii="Times New Roman" w:eastAsia="方正仿宋_GBK" w:hAnsi="Times New Roman" w:hint="eastAsia"/>
                <w:szCs w:val="21"/>
              </w:rPr>
              <w:t>李好</w:t>
            </w:r>
            <w:proofErr w:type="gramEnd"/>
          </w:p>
        </w:tc>
      </w:tr>
      <w:tr w:rsidR="00480900" w14:paraId="4AEBA7D1" w14:textId="77777777" w:rsidTr="00DF418C">
        <w:trPr>
          <w:trHeight w:val="1101"/>
        </w:trPr>
        <w:tc>
          <w:tcPr>
            <w:tcW w:w="675" w:type="dxa"/>
            <w:tcBorders>
              <w:top w:val="nil"/>
              <w:left w:val="single" w:sz="4" w:space="0" w:color="auto"/>
              <w:bottom w:val="single" w:sz="4" w:space="0" w:color="auto"/>
              <w:right w:val="single" w:sz="4" w:space="0" w:color="auto"/>
            </w:tcBorders>
            <w:vAlign w:val="center"/>
          </w:tcPr>
          <w:p w14:paraId="357091A4"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54</w:t>
            </w:r>
          </w:p>
        </w:tc>
        <w:tc>
          <w:tcPr>
            <w:tcW w:w="3544" w:type="dxa"/>
            <w:tcBorders>
              <w:top w:val="nil"/>
              <w:left w:val="nil"/>
              <w:bottom w:val="single" w:sz="4" w:space="0" w:color="auto"/>
              <w:right w:val="single" w:sz="4" w:space="0" w:color="auto"/>
            </w:tcBorders>
          </w:tcPr>
          <w:p w14:paraId="3A9002D1" w14:textId="633897C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全自主船舶交通管理系统（</w:t>
            </w:r>
            <w:r w:rsidRPr="00480900">
              <w:rPr>
                <w:rFonts w:ascii="Times New Roman" w:eastAsia="方正仿宋_GBK" w:hAnsi="Times New Roman" w:hint="eastAsia"/>
                <w:szCs w:val="21"/>
              </w:rPr>
              <w:t>VTS</w:t>
            </w:r>
            <w:r w:rsidRPr="00480900">
              <w:rPr>
                <w:rFonts w:ascii="Times New Roman" w:eastAsia="方正仿宋_GBK" w:hAnsi="Times New Roman" w:hint="eastAsia"/>
                <w:szCs w:val="21"/>
              </w:rPr>
              <w:t>）岸基雷达及系统集成关键技术研发与应用</w:t>
            </w:r>
          </w:p>
        </w:tc>
        <w:tc>
          <w:tcPr>
            <w:tcW w:w="5557" w:type="dxa"/>
            <w:tcBorders>
              <w:top w:val="nil"/>
              <w:left w:val="nil"/>
              <w:bottom w:val="single" w:sz="4" w:space="0" w:color="auto"/>
              <w:right w:val="single" w:sz="4" w:space="0" w:color="auto"/>
            </w:tcBorders>
          </w:tcPr>
          <w:p w14:paraId="41C8D548" w14:textId="0D2481C5"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中船鹏力</w:t>
            </w:r>
            <w:proofErr w:type="gramEnd"/>
            <w:r w:rsidRPr="00480900">
              <w:rPr>
                <w:rFonts w:ascii="Times New Roman" w:eastAsia="方正仿宋_GBK" w:hAnsi="Times New Roman" w:hint="eastAsia"/>
                <w:szCs w:val="21"/>
              </w:rPr>
              <w:t>（南京）大气海洋信息系统有限公司，中国船舶集团有限公司第七二四研究所，交通运输部规划研究院，中华人民共和国江苏海事局</w:t>
            </w:r>
          </w:p>
        </w:tc>
        <w:tc>
          <w:tcPr>
            <w:tcW w:w="4505" w:type="dxa"/>
            <w:tcBorders>
              <w:top w:val="nil"/>
              <w:left w:val="nil"/>
              <w:bottom w:val="single" w:sz="4" w:space="0" w:color="auto"/>
              <w:right w:val="single" w:sz="4" w:space="0" w:color="auto"/>
            </w:tcBorders>
          </w:tcPr>
          <w:p w14:paraId="50AAFE53" w14:textId="4C93246E"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陈杨，陆小虎，孙雪涛，赵显峰，孙大金，夏金锋，张杰，宗成明，夏亮，谢海兵，王辰</w:t>
            </w:r>
          </w:p>
        </w:tc>
      </w:tr>
      <w:tr w:rsidR="00B752FE" w14:paraId="02DFA726" w14:textId="77777777" w:rsidTr="00DF418C">
        <w:trPr>
          <w:trHeight w:val="466"/>
        </w:trPr>
        <w:tc>
          <w:tcPr>
            <w:tcW w:w="675" w:type="dxa"/>
            <w:tcBorders>
              <w:top w:val="nil"/>
              <w:left w:val="single" w:sz="4" w:space="0" w:color="auto"/>
              <w:bottom w:val="single" w:sz="4" w:space="0" w:color="auto"/>
              <w:right w:val="single" w:sz="4" w:space="0" w:color="auto"/>
            </w:tcBorders>
            <w:vAlign w:val="center"/>
          </w:tcPr>
          <w:p w14:paraId="4D91EBD2" w14:textId="77777777" w:rsidR="00B752FE" w:rsidRDefault="00B752FE" w:rsidP="00B752FE">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lastRenderedPageBreak/>
              <w:t>55</w:t>
            </w:r>
          </w:p>
        </w:tc>
        <w:tc>
          <w:tcPr>
            <w:tcW w:w="3544" w:type="dxa"/>
            <w:tcBorders>
              <w:top w:val="nil"/>
              <w:left w:val="nil"/>
              <w:bottom w:val="single" w:sz="4" w:space="0" w:color="auto"/>
              <w:right w:val="single" w:sz="4" w:space="0" w:color="auto"/>
            </w:tcBorders>
          </w:tcPr>
          <w:p w14:paraId="7210AA88" w14:textId="59D8B334" w:rsidR="00B752FE" w:rsidRPr="00B752FE" w:rsidRDefault="00B752FE" w:rsidP="00B752FE">
            <w:pPr>
              <w:widowControl/>
              <w:spacing w:after="0" w:line="240" w:lineRule="auto"/>
              <w:jc w:val="left"/>
              <w:textAlignment w:val="center"/>
              <w:rPr>
                <w:rFonts w:ascii="Times New Roman" w:eastAsia="方正仿宋_GBK" w:hAnsi="Times New Roman"/>
                <w:szCs w:val="21"/>
              </w:rPr>
            </w:pPr>
            <w:r w:rsidRPr="00B752FE">
              <w:rPr>
                <w:rFonts w:ascii="Times New Roman" w:eastAsia="方正仿宋_GBK" w:hAnsi="Times New Roman" w:hint="eastAsia"/>
              </w:rPr>
              <w:t>硬</w:t>
            </w:r>
            <w:proofErr w:type="gramStart"/>
            <w:r w:rsidRPr="00B752FE">
              <w:rPr>
                <w:rFonts w:ascii="Times New Roman" w:eastAsia="方正仿宋_GBK" w:hAnsi="Times New Roman" w:hint="eastAsia"/>
              </w:rPr>
              <w:t>脆复杂</w:t>
            </w:r>
            <w:proofErr w:type="gramEnd"/>
            <w:r w:rsidRPr="00B752FE">
              <w:rPr>
                <w:rFonts w:ascii="Times New Roman" w:eastAsia="方正仿宋_GBK" w:hAnsi="Times New Roman" w:hint="eastAsia"/>
              </w:rPr>
              <w:t>光学曲面多维多态刀具伺服超精密制造关键技术与应用</w:t>
            </w:r>
          </w:p>
        </w:tc>
        <w:tc>
          <w:tcPr>
            <w:tcW w:w="5557" w:type="dxa"/>
            <w:tcBorders>
              <w:top w:val="nil"/>
              <w:left w:val="nil"/>
              <w:bottom w:val="single" w:sz="4" w:space="0" w:color="auto"/>
              <w:right w:val="single" w:sz="4" w:space="0" w:color="auto"/>
            </w:tcBorders>
          </w:tcPr>
          <w:p w14:paraId="046B1C0B" w14:textId="1A42A8F5" w:rsidR="00B752FE" w:rsidRPr="00B752FE" w:rsidRDefault="00B752FE" w:rsidP="00B752FE">
            <w:pPr>
              <w:widowControl/>
              <w:spacing w:after="0" w:line="240" w:lineRule="auto"/>
              <w:jc w:val="left"/>
              <w:textAlignment w:val="center"/>
              <w:rPr>
                <w:rFonts w:ascii="Times New Roman" w:eastAsia="方正仿宋_GBK" w:hAnsi="Times New Roman"/>
                <w:szCs w:val="21"/>
              </w:rPr>
            </w:pPr>
            <w:r w:rsidRPr="00B752FE">
              <w:rPr>
                <w:rFonts w:ascii="Times New Roman" w:eastAsia="方正仿宋_GBK" w:hAnsi="Times New Roman" w:hint="eastAsia"/>
              </w:rPr>
              <w:t>南京迈得特光学有限公司，南京理工大学，天津</w:t>
            </w:r>
            <w:proofErr w:type="gramStart"/>
            <w:r w:rsidRPr="00B752FE">
              <w:rPr>
                <w:rFonts w:ascii="Times New Roman" w:eastAsia="方正仿宋_GBK" w:hAnsi="Times New Roman" w:hint="eastAsia"/>
              </w:rPr>
              <w:t>津航技术</w:t>
            </w:r>
            <w:proofErr w:type="gramEnd"/>
            <w:r w:rsidRPr="00B752FE">
              <w:rPr>
                <w:rFonts w:ascii="Times New Roman" w:eastAsia="方正仿宋_GBK" w:hAnsi="Times New Roman" w:hint="eastAsia"/>
              </w:rPr>
              <w:t>物理研究所，江西欧菲光学有限公司，天津大学，河南平原光电有限公司</w:t>
            </w:r>
          </w:p>
        </w:tc>
        <w:tc>
          <w:tcPr>
            <w:tcW w:w="4505" w:type="dxa"/>
            <w:tcBorders>
              <w:top w:val="nil"/>
              <w:left w:val="nil"/>
              <w:bottom w:val="single" w:sz="4" w:space="0" w:color="auto"/>
              <w:right w:val="single" w:sz="4" w:space="0" w:color="auto"/>
            </w:tcBorders>
          </w:tcPr>
          <w:p w14:paraId="1C1F968F" w14:textId="7E9145D3" w:rsidR="00B752FE" w:rsidRPr="00B752FE" w:rsidRDefault="00B752FE" w:rsidP="00B752FE">
            <w:pPr>
              <w:widowControl/>
              <w:spacing w:after="0" w:line="240" w:lineRule="auto"/>
              <w:jc w:val="left"/>
              <w:textAlignment w:val="center"/>
              <w:rPr>
                <w:rFonts w:ascii="Times New Roman" w:eastAsia="方正仿宋_GBK" w:hAnsi="Times New Roman"/>
                <w:szCs w:val="21"/>
              </w:rPr>
            </w:pPr>
            <w:r w:rsidRPr="00B752FE">
              <w:rPr>
                <w:rFonts w:ascii="Times New Roman" w:eastAsia="方正仿宋_GBK" w:hAnsi="Times New Roman" w:hint="eastAsia"/>
              </w:rPr>
              <w:t>朱志伟，王朋，姜绪木，张效栋，王三民，黄鹏，黄丽辉，杨子灿，谢飞，李泽骁，</w:t>
            </w:r>
            <w:proofErr w:type="gramStart"/>
            <w:r w:rsidRPr="00B752FE">
              <w:rPr>
                <w:rFonts w:ascii="Times New Roman" w:eastAsia="方正仿宋_GBK" w:hAnsi="Times New Roman" w:hint="eastAsia"/>
              </w:rPr>
              <w:t>杨坤</w:t>
            </w:r>
            <w:proofErr w:type="gramEnd"/>
          </w:p>
        </w:tc>
      </w:tr>
      <w:tr w:rsidR="00480900" w14:paraId="282280CA"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591BFCF3"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56</w:t>
            </w:r>
          </w:p>
        </w:tc>
        <w:tc>
          <w:tcPr>
            <w:tcW w:w="3544" w:type="dxa"/>
            <w:tcBorders>
              <w:top w:val="nil"/>
              <w:left w:val="nil"/>
              <w:bottom w:val="single" w:sz="4" w:space="0" w:color="auto"/>
              <w:right w:val="single" w:sz="4" w:space="0" w:color="auto"/>
            </w:tcBorders>
          </w:tcPr>
          <w:p w14:paraId="21C3CD33" w14:textId="19C94187"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基于精准制备技术的镍基合金溅射靶材研发与应用</w:t>
            </w:r>
          </w:p>
        </w:tc>
        <w:tc>
          <w:tcPr>
            <w:tcW w:w="5557" w:type="dxa"/>
            <w:tcBorders>
              <w:top w:val="nil"/>
              <w:left w:val="nil"/>
              <w:bottom w:val="single" w:sz="4" w:space="0" w:color="auto"/>
              <w:right w:val="single" w:sz="4" w:space="0" w:color="auto"/>
            </w:tcBorders>
          </w:tcPr>
          <w:p w14:paraId="6FA3DC9D" w14:textId="58E39F39"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南京达迈科技实业股份有限公司，南京欧美达应用材料科技有限公司</w:t>
            </w:r>
          </w:p>
        </w:tc>
        <w:tc>
          <w:tcPr>
            <w:tcW w:w="4505" w:type="dxa"/>
            <w:tcBorders>
              <w:top w:val="nil"/>
              <w:left w:val="nil"/>
              <w:bottom w:val="single" w:sz="4" w:space="0" w:color="auto"/>
              <w:right w:val="single" w:sz="4" w:space="0" w:color="auto"/>
            </w:tcBorders>
          </w:tcPr>
          <w:p w14:paraId="7C5370FC" w14:textId="2F603CF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吴宇宁，周其刚，李云，方光锦，毛子</w:t>
            </w:r>
            <w:proofErr w:type="gramStart"/>
            <w:r w:rsidRPr="00480900">
              <w:rPr>
                <w:rFonts w:ascii="Times New Roman" w:eastAsia="方正仿宋_GBK" w:hAnsi="Times New Roman" w:hint="eastAsia"/>
                <w:szCs w:val="21"/>
              </w:rPr>
              <w:t>榛</w:t>
            </w:r>
            <w:proofErr w:type="gramEnd"/>
            <w:r w:rsidRPr="00480900">
              <w:rPr>
                <w:rFonts w:ascii="Times New Roman" w:eastAsia="方正仿宋_GBK" w:hAnsi="Times New Roman" w:hint="eastAsia"/>
                <w:szCs w:val="21"/>
              </w:rPr>
              <w:t>，</w:t>
            </w:r>
            <w:proofErr w:type="gramStart"/>
            <w:r w:rsidRPr="00480900">
              <w:rPr>
                <w:rFonts w:ascii="Times New Roman" w:eastAsia="方正仿宋_GBK" w:hAnsi="Times New Roman" w:hint="eastAsia"/>
                <w:szCs w:val="21"/>
              </w:rPr>
              <w:t>卿海标</w:t>
            </w:r>
            <w:proofErr w:type="gramEnd"/>
            <w:r w:rsidRPr="00480900">
              <w:rPr>
                <w:rFonts w:ascii="Times New Roman" w:eastAsia="方正仿宋_GBK" w:hAnsi="Times New Roman" w:hint="eastAsia"/>
                <w:szCs w:val="21"/>
              </w:rPr>
              <w:t>，钟成铭</w:t>
            </w:r>
          </w:p>
        </w:tc>
      </w:tr>
      <w:tr w:rsidR="00480900" w14:paraId="7AE46ED7" w14:textId="77777777" w:rsidTr="00DF418C">
        <w:trPr>
          <w:trHeight w:val="369"/>
        </w:trPr>
        <w:tc>
          <w:tcPr>
            <w:tcW w:w="675" w:type="dxa"/>
            <w:tcBorders>
              <w:top w:val="nil"/>
              <w:left w:val="single" w:sz="4" w:space="0" w:color="auto"/>
              <w:bottom w:val="single" w:sz="4" w:space="0" w:color="auto"/>
              <w:right w:val="single" w:sz="4" w:space="0" w:color="auto"/>
            </w:tcBorders>
            <w:vAlign w:val="center"/>
          </w:tcPr>
          <w:p w14:paraId="4EB387FE"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57</w:t>
            </w:r>
          </w:p>
        </w:tc>
        <w:tc>
          <w:tcPr>
            <w:tcW w:w="3544" w:type="dxa"/>
            <w:tcBorders>
              <w:top w:val="nil"/>
              <w:left w:val="nil"/>
              <w:bottom w:val="single" w:sz="4" w:space="0" w:color="auto"/>
              <w:right w:val="single" w:sz="4" w:space="0" w:color="auto"/>
            </w:tcBorders>
          </w:tcPr>
          <w:p w14:paraId="58750778" w14:textId="1A10128C"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信息通信基础设施内</w:t>
            </w:r>
            <w:proofErr w:type="gramStart"/>
            <w:r w:rsidRPr="00480900">
              <w:rPr>
                <w:rFonts w:ascii="Times New Roman" w:eastAsia="方正仿宋_GBK" w:hAnsi="Times New Roman" w:hint="eastAsia"/>
                <w:szCs w:val="21"/>
              </w:rPr>
              <w:t>生安全</w:t>
            </w:r>
            <w:proofErr w:type="gramEnd"/>
            <w:r w:rsidRPr="00480900">
              <w:rPr>
                <w:rFonts w:ascii="Times New Roman" w:eastAsia="方正仿宋_GBK" w:hAnsi="Times New Roman" w:hint="eastAsia"/>
                <w:szCs w:val="21"/>
              </w:rPr>
              <w:t>关键技术及应用</w:t>
            </w:r>
          </w:p>
        </w:tc>
        <w:tc>
          <w:tcPr>
            <w:tcW w:w="5557" w:type="dxa"/>
            <w:tcBorders>
              <w:top w:val="nil"/>
              <w:left w:val="nil"/>
              <w:bottom w:val="single" w:sz="4" w:space="0" w:color="auto"/>
              <w:right w:val="single" w:sz="4" w:space="0" w:color="auto"/>
            </w:tcBorders>
          </w:tcPr>
          <w:p w14:paraId="1CAC6B86" w14:textId="75A44286"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紫金山实验室，中国人民解放军网络空间部队信息工程大学，中国电子科技集团公司第三十二研究所，</w:t>
            </w:r>
            <w:proofErr w:type="gramStart"/>
            <w:r w:rsidRPr="00480900">
              <w:rPr>
                <w:rFonts w:ascii="Times New Roman" w:eastAsia="方正仿宋_GBK" w:hAnsi="Times New Roman" w:hint="eastAsia"/>
                <w:szCs w:val="21"/>
              </w:rPr>
              <w:t>迈普通</w:t>
            </w:r>
            <w:proofErr w:type="gramEnd"/>
            <w:r w:rsidRPr="00480900">
              <w:rPr>
                <w:rFonts w:ascii="Times New Roman" w:eastAsia="方正仿宋_GBK" w:hAnsi="Times New Roman" w:hint="eastAsia"/>
                <w:szCs w:val="21"/>
              </w:rPr>
              <w:t>信技术股份有限公司，嵩山实验室，珠海高凌信息科技股份有限公司，中国信息通信研究院，北京</w:t>
            </w:r>
            <w:proofErr w:type="gramStart"/>
            <w:r w:rsidRPr="00480900">
              <w:rPr>
                <w:rFonts w:ascii="Times New Roman" w:eastAsia="方正仿宋_GBK" w:hAnsi="Times New Roman" w:hint="eastAsia"/>
                <w:szCs w:val="21"/>
              </w:rPr>
              <w:t>天融信</w:t>
            </w:r>
            <w:proofErr w:type="gramEnd"/>
            <w:r w:rsidRPr="00480900">
              <w:rPr>
                <w:rFonts w:ascii="Times New Roman" w:eastAsia="方正仿宋_GBK" w:hAnsi="Times New Roman" w:hint="eastAsia"/>
                <w:szCs w:val="21"/>
              </w:rPr>
              <w:t>网络安全技术有限公司</w:t>
            </w:r>
          </w:p>
        </w:tc>
        <w:tc>
          <w:tcPr>
            <w:tcW w:w="4505" w:type="dxa"/>
            <w:tcBorders>
              <w:top w:val="nil"/>
              <w:left w:val="nil"/>
              <w:bottom w:val="single" w:sz="4" w:space="0" w:color="auto"/>
              <w:right w:val="single" w:sz="4" w:space="0" w:color="auto"/>
            </w:tcBorders>
          </w:tcPr>
          <w:p w14:paraId="1DA5C0DC" w14:textId="3998FB5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季新生，张进，邬江兴，张帆，梁浩，王亚文，刘浩，楼洋明，贺磊，余新胜，崔涛</w:t>
            </w:r>
          </w:p>
        </w:tc>
      </w:tr>
      <w:tr w:rsidR="00B752FE" w14:paraId="49665021" w14:textId="77777777" w:rsidTr="00DF418C">
        <w:trPr>
          <w:trHeight w:val="227"/>
        </w:trPr>
        <w:tc>
          <w:tcPr>
            <w:tcW w:w="675" w:type="dxa"/>
            <w:tcBorders>
              <w:top w:val="nil"/>
              <w:left w:val="single" w:sz="4" w:space="0" w:color="auto"/>
              <w:bottom w:val="single" w:sz="4" w:space="0" w:color="auto"/>
              <w:right w:val="single" w:sz="4" w:space="0" w:color="auto"/>
            </w:tcBorders>
            <w:vAlign w:val="center"/>
          </w:tcPr>
          <w:p w14:paraId="287D33C8" w14:textId="77777777" w:rsidR="00B752FE" w:rsidRDefault="00B752FE" w:rsidP="00B752FE">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58</w:t>
            </w:r>
          </w:p>
        </w:tc>
        <w:tc>
          <w:tcPr>
            <w:tcW w:w="3544" w:type="dxa"/>
            <w:tcBorders>
              <w:top w:val="nil"/>
              <w:left w:val="nil"/>
              <w:bottom w:val="single" w:sz="4" w:space="0" w:color="auto"/>
              <w:right w:val="single" w:sz="4" w:space="0" w:color="auto"/>
            </w:tcBorders>
          </w:tcPr>
          <w:p w14:paraId="663834EE" w14:textId="27F2EB5E" w:rsidR="00B752FE" w:rsidRPr="00B752FE" w:rsidRDefault="00B752FE" w:rsidP="00B752FE">
            <w:pPr>
              <w:widowControl/>
              <w:spacing w:after="0" w:line="240" w:lineRule="auto"/>
              <w:jc w:val="left"/>
              <w:textAlignment w:val="center"/>
              <w:rPr>
                <w:rFonts w:ascii="Times New Roman" w:eastAsia="方正仿宋_GBK" w:hAnsi="Times New Roman"/>
                <w:szCs w:val="21"/>
              </w:rPr>
            </w:pPr>
            <w:r w:rsidRPr="00B752FE">
              <w:rPr>
                <w:rFonts w:ascii="Times New Roman" w:eastAsia="方正仿宋_GBK" w:hAnsi="Times New Roman" w:hint="eastAsia"/>
              </w:rPr>
              <w:t>“人工智能</w:t>
            </w:r>
            <w:r w:rsidRPr="00B752FE">
              <w:rPr>
                <w:rFonts w:ascii="Times New Roman" w:eastAsia="方正仿宋_GBK" w:hAnsi="Times New Roman" w:hint="eastAsia"/>
              </w:rPr>
              <w:t>+</w:t>
            </w:r>
            <w:r w:rsidRPr="00B752FE">
              <w:rPr>
                <w:rFonts w:ascii="Times New Roman" w:eastAsia="方正仿宋_GBK" w:hAnsi="Times New Roman" w:hint="eastAsia"/>
              </w:rPr>
              <w:t>”虾蟹等特色水产绿色养殖关键技术及装备研发与应用</w:t>
            </w:r>
          </w:p>
        </w:tc>
        <w:tc>
          <w:tcPr>
            <w:tcW w:w="5557" w:type="dxa"/>
            <w:tcBorders>
              <w:top w:val="nil"/>
              <w:left w:val="nil"/>
              <w:bottom w:val="single" w:sz="4" w:space="0" w:color="auto"/>
              <w:right w:val="single" w:sz="4" w:space="0" w:color="auto"/>
            </w:tcBorders>
          </w:tcPr>
          <w:p w14:paraId="15536DEC" w14:textId="7C4AA19D" w:rsidR="00B752FE" w:rsidRPr="00B752FE" w:rsidRDefault="00B752FE" w:rsidP="00B752FE">
            <w:pPr>
              <w:widowControl/>
              <w:spacing w:after="0" w:line="240" w:lineRule="auto"/>
              <w:jc w:val="left"/>
              <w:textAlignment w:val="center"/>
              <w:rPr>
                <w:rFonts w:ascii="Times New Roman" w:eastAsia="方正仿宋_GBK" w:hAnsi="Times New Roman"/>
                <w:szCs w:val="21"/>
              </w:rPr>
            </w:pPr>
            <w:r w:rsidRPr="00B752FE">
              <w:rPr>
                <w:rFonts w:ascii="Times New Roman" w:eastAsia="方正仿宋_GBK" w:hAnsi="Times New Roman" w:hint="eastAsia"/>
              </w:rPr>
              <w:t>江苏龙睿物联网科技有限公司，江苏省淡水水产研究所，农业农村部南京农业机械化研究所，南京信息工程大学，江苏电子信息职业学院，南京龙渊微电子科技有限公司，南京市水产科学研究所，南京师范大学，盱眙县龙虾产业发展服务中心</w:t>
            </w:r>
          </w:p>
        </w:tc>
        <w:tc>
          <w:tcPr>
            <w:tcW w:w="4505" w:type="dxa"/>
            <w:tcBorders>
              <w:top w:val="nil"/>
              <w:left w:val="nil"/>
              <w:bottom w:val="single" w:sz="4" w:space="0" w:color="auto"/>
              <w:right w:val="single" w:sz="4" w:space="0" w:color="auto"/>
            </w:tcBorders>
          </w:tcPr>
          <w:p w14:paraId="3CACB9F2" w14:textId="30EC576F" w:rsidR="00B752FE" w:rsidRPr="00B752FE" w:rsidRDefault="00B752FE" w:rsidP="00B752FE">
            <w:pPr>
              <w:widowControl/>
              <w:spacing w:after="0" w:line="240" w:lineRule="auto"/>
              <w:jc w:val="left"/>
              <w:textAlignment w:val="center"/>
              <w:rPr>
                <w:rFonts w:ascii="Times New Roman" w:eastAsia="方正仿宋_GBK" w:hAnsi="Times New Roman"/>
                <w:szCs w:val="21"/>
              </w:rPr>
            </w:pPr>
            <w:r w:rsidRPr="00B752FE">
              <w:rPr>
                <w:rFonts w:ascii="Times New Roman" w:eastAsia="方正仿宋_GBK" w:hAnsi="Times New Roman" w:hint="eastAsia"/>
              </w:rPr>
              <w:t>徐钊</w:t>
            </w:r>
            <w:r>
              <w:rPr>
                <w:rFonts w:ascii="Times New Roman" w:eastAsia="方正仿宋_GBK" w:hAnsi="Times New Roman" w:hint="eastAsia"/>
              </w:rPr>
              <w:t>，</w:t>
            </w:r>
            <w:r w:rsidRPr="00B752FE">
              <w:rPr>
                <w:rFonts w:ascii="Times New Roman" w:eastAsia="方正仿宋_GBK" w:hAnsi="Times New Roman" w:hint="eastAsia"/>
              </w:rPr>
              <w:t>李昌利</w:t>
            </w:r>
            <w:r>
              <w:rPr>
                <w:rFonts w:ascii="Times New Roman" w:eastAsia="方正仿宋_GBK" w:hAnsi="Times New Roman" w:hint="eastAsia"/>
              </w:rPr>
              <w:t>，</w:t>
            </w:r>
            <w:r w:rsidRPr="00B752FE">
              <w:rPr>
                <w:rFonts w:ascii="Times New Roman" w:eastAsia="方正仿宋_GBK" w:hAnsi="Times New Roman" w:hint="eastAsia"/>
              </w:rPr>
              <w:t>邵俊杰</w:t>
            </w:r>
            <w:r>
              <w:rPr>
                <w:rFonts w:ascii="Times New Roman" w:eastAsia="方正仿宋_GBK" w:hAnsi="Times New Roman" w:hint="eastAsia"/>
              </w:rPr>
              <w:t>，</w:t>
            </w:r>
            <w:r w:rsidRPr="00B752FE">
              <w:rPr>
                <w:rFonts w:ascii="Times New Roman" w:eastAsia="方正仿宋_GBK" w:hAnsi="Times New Roman" w:hint="eastAsia"/>
              </w:rPr>
              <w:t>汪海波</w:t>
            </w:r>
            <w:r>
              <w:rPr>
                <w:rFonts w:ascii="Times New Roman" w:eastAsia="方正仿宋_GBK" w:hAnsi="Times New Roman" w:hint="eastAsia"/>
              </w:rPr>
              <w:t>，</w:t>
            </w:r>
            <w:r w:rsidRPr="00B752FE">
              <w:rPr>
                <w:rFonts w:ascii="Times New Roman" w:eastAsia="方正仿宋_GBK" w:hAnsi="Times New Roman" w:hint="eastAsia"/>
              </w:rPr>
              <w:t>吴今姬</w:t>
            </w:r>
            <w:r>
              <w:rPr>
                <w:rFonts w:ascii="Times New Roman" w:eastAsia="方正仿宋_GBK" w:hAnsi="Times New Roman" w:hint="eastAsia"/>
              </w:rPr>
              <w:t>，</w:t>
            </w:r>
            <w:r w:rsidRPr="00B752FE">
              <w:rPr>
                <w:rFonts w:ascii="Times New Roman" w:eastAsia="方正仿宋_GBK" w:hAnsi="Times New Roman" w:hint="eastAsia"/>
              </w:rPr>
              <w:t>梁璐璐</w:t>
            </w:r>
            <w:r>
              <w:rPr>
                <w:rFonts w:ascii="Times New Roman" w:eastAsia="方正仿宋_GBK" w:hAnsi="Times New Roman" w:hint="eastAsia"/>
              </w:rPr>
              <w:t>，</w:t>
            </w:r>
            <w:r w:rsidRPr="00B752FE">
              <w:rPr>
                <w:rFonts w:ascii="Times New Roman" w:eastAsia="方正仿宋_GBK" w:hAnsi="Times New Roman" w:hint="eastAsia"/>
              </w:rPr>
              <w:t>孙浩波</w:t>
            </w:r>
            <w:r>
              <w:rPr>
                <w:rFonts w:ascii="Times New Roman" w:eastAsia="方正仿宋_GBK" w:hAnsi="Times New Roman" w:hint="eastAsia"/>
              </w:rPr>
              <w:t>，</w:t>
            </w:r>
            <w:r w:rsidRPr="00B752FE">
              <w:rPr>
                <w:rFonts w:ascii="Times New Roman" w:eastAsia="方正仿宋_GBK" w:hAnsi="Times New Roman" w:hint="eastAsia"/>
              </w:rPr>
              <w:t>姜仲秋</w:t>
            </w:r>
            <w:r>
              <w:rPr>
                <w:rFonts w:ascii="Times New Roman" w:eastAsia="方正仿宋_GBK" w:hAnsi="Times New Roman" w:hint="eastAsia"/>
              </w:rPr>
              <w:t>，</w:t>
            </w:r>
            <w:r w:rsidRPr="00B752FE">
              <w:rPr>
                <w:rFonts w:ascii="Times New Roman" w:eastAsia="方正仿宋_GBK" w:hAnsi="Times New Roman" w:hint="eastAsia"/>
              </w:rPr>
              <w:t>杨玉立</w:t>
            </w:r>
            <w:r>
              <w:rPr>
                <w:rFonts w:ascii="Times New Roman" w:eastAsia="方正仿宋_GBK" w:hAnsi="Times New Roman" w:hint="eastAsia"/>
              </w:rPr>
              <w:t>，</w:t>
            </w:r>
            <w:r w:rsidRPr="00B752FE">
              <w:rPr>
                <w:rFonts w:ascii="Times New Roman" w:eastAsia="方正仿宋_GBK" w:hAnsi="Times New Roman" w:hint="eastAsia"/>
              </w:rPr>
              <w:t>郑友</w:t>
            </w:r>
            <w:r>
              <w:rPr>
                <w:rFonts w:ascii="Times New Roman" w:eastAsia="方正仿宋_GBK" w:hAnsi="Times New Roman" w:hint="eastAsia"/>
              </w:rPr>
              <w:t>，</w:t>
            </w:r>
            <w:r w:rsidRPr="00B752FE">
              <w:rPr>
                <w:rFonts w:ascii="Times New Roman" w:eastAsia="方正仿宋_GBK" w:hAnsi="Times New Roman" w:hint="eastAsia"/>
              </w:rPr>
              <w:t>王晓鹏</w:t>
            </w:r>
          </w:p>
        </w:tc>
      </w:tr>
      <w:tr w:rsidR="00480900" w14:paraId="2C9EDB9C"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751CEC4F"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59</w:t>
            </w:r>
          </w:p>
        </w:tc>
        <w:tc>
          <w:tcPr>
            <w:tcW w:w="3544" w:type="dxa"/>
            <w:tcBorders>
              <w:top w:val="nil"/>
              <w:left w:val="nil"/>
              <w:bottom w:val="single" w:sz="4" w:space="0" w:color="auto"/>
              <w:right w:val="single" w:sz="4" w:space="0" w:color="auto"/>
            </w:tcBorders>
          </w:tcPr>
          <w:p w14:paraId="71A2893C" w14:textId="7D23704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基于人工智能和</w:t>
            </w:r>
            <w:proofErr w:type="gramStart"/>
            <w:r w:rsidRPr="00480900">
              <w:rPr>
                <w:rFonts w:ascii="Times New Roman" w:eastAsia="方正仿宋_GBK" w:hAnsi="Times New Roman" w:hint="eastAsia"/>
                <w:szCs w:val="21"/>
              </w:rPr>
              <w:t>物联网</w:t>
            </w:r>
            <w:proofErr w:type="gramEnd"/>
            <w:r w:rsidRPr="00480900">
              <w:rPr>
                <w:rFonts w:ascii="Times New Roman" w:eastAsia="方正仿宋_GBK" w:hAnsi="Times New Roman" w:hint="eastAsia"/>
                <w:szCs w:val="21"/>
              </w:rPr>
              <w:t>的设施农业关键技术研发与产业化应用</w:t>
            </w:r>
          </w:p>
        </w:tc>
        <w:tc>
          <w:tcPr>
            <w:tcW w:w="5557" w:type="dxa"/>
            <w:tcBorders>
              <w:top w:val="nil"/>
              <w:left w:val="nil"/>
              <w:bottom w:val="single" w:sz="4" w:space="0" w:color="auto"/>
              <w:right w:val="single" w:sz="4" w:space="0" w:color="auto"/>
            </w:tcBorders>
          </w:tcPr>
          <w:p w14:paraId="0377AA6D" w14:textId="53982C6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南京云天致信信息科技有限公司，江苏电子信息职业学院，淮安市农业信息中心，淮安大学，南京燚</w:t>
            </w:r>
            <w:proofErr w:type="gramStart"/>
            <w:r w:rsidRPr="00480900">
              <w:rPr>
                <w:rFonts w:ascii="Times New Roman" w:eastAsia="方正仿宋_GBK" w:hAnsi="Times New Roman" w:hint="eastAsia"/>
                <w:szCs w:val="21"/>
              </w:rPr>
              <w:t>霆</w:t>
            </w:r>
            <w:proofErr w:type="gramEnd"/>
            <w:r w:rsidRPr="00480900">
              <w:rPr>
                <w:rFonts w:ascii="Times New Roman" w:eastAsia="方正仿宋_GBK" w:hAnsi="Times New Roman" w:hint="eastAsia"/>
                <w:szCs w:val="21"/>
              </w:rPr>
              <w:t>物联网科技有限公司，江苏信息职业技术学院，江苏海事职业技术学院，南京龙渊众创信息科技股份有限公司，淮安龙</w:t>
            </w:r>
            <w:proofErr w:type="gramStart"/>
            <w:r w:rsidRPr="00480900">
              <w:rPr>
                <w:rFonts w:ascii="Times New Roman" w:eastAsia="方正仿宋_GBK" w:hAnsi="Times New Roman" w:hint="eastAsia"/>
                <w:szCs w:val="21"/>
              </w:rPr>
              <w:t>渊</w:t>
            </w:r>
            <w:proofErr w:type="gramEnd"/>
            <w:r w:rsidRPr="00480900">
              <w:rPr>
                <w:rFonts w:ascii="Times New Roman" w:eastAsia="方正仿宋_GBK" w:hAnsi="Times New Roman" w:hint="eastAsia"/>
                <w:szCs w:val="21"/>
              </w:rPr>
              <w:t>农业科技有限公司</w:t>
            </w:r>
          </w:p>
        </w:tc>
        <w:tc>
          <w:tcPr>
            <w:tcW w:w="4505" w:type="dxa"/>
            <w:tcBorders>
              <w:top w:val="nil"/>
              <w:left w:val="nil"/>
              <w:bottom w:val="single" w:sz="4" w:space="0" w:color="auto"/>
              <w:right w:val="single" w:sz="4" w:space="0" w:color="auto"/>
            </w:tcBorders>
          </w:tcPr>
          <w:p w14:paraId="20D1D32B" w14:textId="0FEBB9E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赵明宏，高尉集，李霞，季云峰，吕太之，王慧，季仁东，查学东，王波，马从国，李园</w:t>
            </w:r>
            <w:proofErr w:type="gramStart"/>
            <w:r w:rsidRPr="00480900">
              <w:rPr>
                <w:rFonts w:ascii="Times New Roman" w:eastAsia="方正仿宋_GBK" w:hAnsi="Times New Roman" w:hint="eastAsia"/>
                <w:szCs w:val="21"/>
              </w:rPr>
              <w:t>园</w:t>
            </w:r>
            <w:proofErr w:type="gramEnd"/>
          </w:p>
        </w:tc>
      </w:tr>
      <w:tr w:rsidR="00480900" w14:paraId="66EF5DC8" w14:textId="77777777" w:rsidTr="00DF418C">
        <w:trPr>
          <w:trHeight w:val="720"/>
        </w:trPr>
        <w:tc>
          <w:tcPr>
            <w:tcW w:w="675" w:type="dxa"/>
            <w:tcBorders>
              <w:top w:val="single" w:sz="4" w:space="0" w:color="auto"/>
              <w:left w:val="single" w:sz="4" w:space="0" w:color="auto"/>
              <w:bottom w:val="single" w:sz="4" w:space="0" w:color="auto"/>
              <w:right w:val="single" w:sz="4" w:space="0" w:color="auto"/>
            </w:tcBorders>
            <w:vAlign w:val="center"/>
          </w:tcPr>
          <w:p w14:paraId="655BB1FB"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60</w:t>
            </w:r>
          </w:p>
        </w:tc>
        <w:tc>
          <w:tcPr>
            <w:tcW w:w="3544" w:type="dxa"/>
            <w:tcBorders>
              <w:top w:val="single" w:sz="4" w:space="0" w:color="auto"/>
              <w:left w:val="nil"/>
              <w:bottom w:val="single" w:sz="4" w:space="0" w:color="auto"/>
              <w:right w:val="single" w:sz="4" w:space="0" w:color="auto"/>
            </w:tcBorders>
          </w:tcPr>
          <w:p w14:paraId="09C7E0E0" w14:textId="61473731"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电磁式配电网交流互联关键技术及应用</w:t>
            </w:r>
          </w:p>
        </w:tc>
        <w:tc>
          <w:tcPr>
            <w:tcW w:w="5557" w:type="dxa"/>
            <w:tcBorders>
              <w:top w:val="single" w:sz="4" w:space="0" w:color="auto"/>
              <w:left w:val="nil"/>
              <w:bottom w:val="single" w:sz="4" w:space="0" w:color="auto"/>
              <w:right w:val="single" w:sz="4" w:space="0" w:color="auto"/>
            </w:tcBorders>
          </w:tcPr>
          <w:p w14:paraId="540A9A0F" w14:textId="041D4B11"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江苏宏源电气有限责任公司，上海置信电气有限公司</w:t>
            </w:r>
          </w:p>
        </w:tc>
        <w:tc>
          <w:tcPr>
            <w:tcW w:w="4505" w:type="dxa"/>
            <w:tcBorders>
              <w:top w:val="single" w:sz="4" w:space="0" w:color="auto"/>
              <w:left w:val="nil"/>
              <w:bottom w:val="single" w:sz="4" w:space="0" w:color="auto"/>
              <w:right w:val="single" w:sz="4" w:space="0" w:color="auto"/>
            </w:tcBorders>
          </w:tcPr>
          <w:p w14:paraId="35C5237E" w14:textId="72D56CBE"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皇甫晨</w:t>
            </w:r>
            <w:proofErr w:type="gramStart"/>
            <w:r w:rsidRPr="00480900">
              <w:rPr>
                <w:rFonts w:ascii="Times New Roman" w:eastAsia="方正仿宋_GBK" w:hAnsi="Times New Roman" w:hint="eastAsia"/>
                <w:szCs w:val="21"/>
              </w:rPr>
              <w:t>晨</w:t>
            </w:r>
            <w:proofErr w:type="gramEnd"/>
            <w:r w:rsidRPr="00480900">
              <w:rPr>
                <w:rFonts w:ascii="Times New Roman" w:eastAsia="方正仿宋_GBK" w:hAnsi="Times New Roman" w:hint="eastAsia"/>
                <w:szCs w:val="21"/>
              </w:rPr>
              <w:t>，许叶平，刘文松，潘明，王学海，王志刚，顾鑫，</w:t>
            </w:r>
            <w:proofErr w:type="gramStart"/>
            <w:r w:rsidRPr="00480900">
              <w:rPr>
                <w:rFonts w:ascii="Times New Roman" w:eastAsia="方正仿宋_GBK" w:hAnsi="Times New Roman" w:hint="eastAsia"/>
                <w:szCs w:val="21"/>
              </w:rPr>
              <w:t>彭</w:t>
            </w:r>
            <w:proofErr w:type="gramEnd"/>
            <w:r w:rsidRPr="00480900">
              <w:rPr>
                <w:rFonts w:ascii="Times New Roman" w:eastAsia="方正仿宋_GBK" w:hAnsi="Times New Roman" w:hint="eastAsia"/>
                <w:szCs w:val="21"/>
              </w:rPr>
              <w:t>中山</w:t>
            </w:r>
          </w:p>
        </w:tc>
      </w:tr>
      <w:tr w:rsidR="00480900" w14:paraId="25DDB45D"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07EDA6AA"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lastRenderedPageBreak/>
              <w:t>61</w:t>
            </w:r>
          </w:p>
        </w:tc>
        <w:tc>
          <w:tcPr>
            <w:tcW w:w="3544" w:type="dxa"/>
            <w:tcBorders>
              <w:top w:val="nil"/>
              <w:left w:val="nil"/>
              <w:bottom w:val="single" w:sz="4" w:space="0" w:color="auto"/>
              <w:right w:val="single" w:sz="4" w:space="0" w:color="auto"/>
            </w:tcBorders>
          </w:tcPr>
          <w:p w14:paraId="431F758A" w14:textId="00B99D41"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电力电子化配电系统高品质供电装备研制及应用</w:t>
            </w:r>
          </w:p>
        </w:tc>
        <w:tc>
          <w:tcPr>
            <w:tcW w:w="5557" w:type="dxa"/>
            <w:tcBorders>
              <w:top w:val="nil"/>
              <w:left w:val="nil"/>
              <w:bottom w:val="single" w:sz="4" w:space="0" w:color="auto"/>
              <w:right w:val="single" w:sz="4" w:space="0" w:color="auto"/>
            </w:tcBorders>
          </w:tcPr>
          <w:p w14:paraId="28ED084D" w14:textId="6BD26D3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国电南瑞科技股份有限公司，东南大学，</w:t>
            </w:r>
            <w:proofErr w:type="gramStart"/>
            <w:r w:rsidRPr="00480900">
              <w:rPr>
                <w:rFonts w:ascii="Times New Roman" w:eastAsia="方正仿宋_GBK" w:hAnsi="Times New Roman" w:hint="eastAsia"/>
                <w:szCs w:val="21"/>
              </w:rPr>
              <w:t>国网江苏省</w:t>
            </w:r>
            <w:proofErr w:type="gramEnd"/>
            <w:r w:rsidRPr="00480900">
              <w:rPr>
                <w:rFonts w:ascii="Times New Roman" w:eastAsia="方正仿宋_GBK" w:hAnsi="Times New Roman" w:hint="eastAsia"/>
                <w:szCs w:val="21"/>
              </w:rPr>
              <w:t>电力有限公司，山东大学，</w:t>
            </w:r>
            <w:proofErr w:type="gramStart"/>
            <w:r w:rsidRPr="00480900">
              <w:rPr>
                <w:rFonts w:ascii="Times New Roman" w:eastAsia="方正仿宋_GBK" w:hAnsi="Times New Roman" w:hint="eastAsia"/>
                <w:szCs w:val="21"/>
              </w:rPr>
              <w:t>国网福建省</w:t>
            </w:r>
            <w:proofErr w:type="gramEnd"/>
            <w:r w:rsidRPr="00480900">
              <w:rPr>
                <w:rFonts w:ascii="Times New Roman" w:eastAsia="方正仿宋_GBK" w:hAnsi="Times New Roman" w:hint="eastAsia"/>
                <w:szCs w:val="21"/>
              </w:rPr>
              <w:t>电力有限公司经济技术研究院</w:t>
            </w:r>
          </w:p>
        </w:tc>
        <w:tc>
          <w:tcPr>
            <w:tcW w:w="4505" w:type="dxa"/>
            <w:tcBorders>
              <w:top w:val="nil"/>
              <w:left w:val="nil"/>
              <w:bottom w:val="single" w:sz="4" w:space="0" w:color="auto"/>
              <w:right w:val="single" w:sz="4" w:space="0" w:color="auto"/>
            </w:tcBorders>
          </w:tcPr>
          <w:p w14:paraId="28642B4B" w14:textId="02B42C47"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赵景涛，龙寰，郑舒，李渊，徐一骏，孙媛媛，陈娜，刘昶，陈永华，林婷婷，杨文</w:t>
            </w:r>
          </w:p>
        </w:tc>
      </w:tr>
      <w:tr w:rsidR="00480900" w14:paraId="1519AC87"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455D1EA3"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62</w:t>
            </w:r>
          </w:p>
        </w:tc>
        <w:tc>
          <w:tcPr>
            <w:tcW w:w="3544" w:type="dxa"/>
            <w:tcBorders>
              <w:top w:val="nil"/>
              <w:left w:val="nil"/>
              <w:bottom w:val="single" w:sz="4" w:space="0" w:color="auto"/>
              <w:right w:val="single" w:sz="4" w:space="0" w:color="auto"/>
            </w:tcBorders>
          </w:tcPr>
          <w:p w14:paraId="206D3EAA" w14:textId="0E55217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煤矿用织物芯阻燃输送带（</w:t>
            </w:r>
            <w:r w:rsidRPr="00480900">
              <w:rPr>
                <w:rFonts w:ascii="Times New Roman" w:eastAsia="方正仿宋_GBK" w:hAnsi="Times New Roman" w:hint="eastAsia"/>
                <w:szCs w:val="21"/>
              </w:rPr>
              <w:t>PVC</w:t>
            </w:r>
            <w:r w:rsidRPr="00480900">
              <w:rPr>
                <w:rFonts w:ascii="Times New Roman" w:eastAsia="方正仿宋_GBK" w:hAnsi="Times New Roman" w:hint="eastAsia"/>
                <w:szCs w:val="21"/>
              </w:rPr>
              <w:t>型、</w:t>
            </w:r>
            <w:r w:rsidRPr="00480900">
              <w:rPr>
                <w:rFonts w:ascii="Times New Roman" w:eastAsia="方正仿宋_GBK" w:hAnsi="Times New Roman" w:hint="eastAsia"/>
                <w:szCs w:val="21"/>
              </w:rPr>
              <w:t>PVG</w:t>
            </w:r>
            <w:r w:rsidRPr="00480900">
              <w:rPr>
                <w:rFonts w:ascii="Times New Roman" w:eastAsia="方正仿宋_GBK" w:hAnsi="Times New Roman" w:hint="eastAsia"/>
                <w:szCs w:val="21"/>
              </w:rPr>
              <w:t>型）开发与应用</w:t>
            </w:r>
          </w:p>
        </w:tc>
        <w:tc>
          <w:tcPr>
            <w:tcW w:w="5557" w:type="dxa"/>
            <w:tcBorders>
              <w:top w:val="nil"/>
              <w:left w:val="nil"/>
              <w:bottom w:val="single" w:sz="4" w:space="0" w:color="auto"/>
              <w:right w:val="single" w:sz="4" w:space="0" w:color="auto"/>
            </w:tcBorders>
          </w:tcPr>
          <w:p w14:paraId="1A09C55E" w14:textId="72F0FEC2"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宁顺集团有限公司</w:t>
            </w:r>
          </w:p>
        </w:tc>
        <w:tc>
          <w:tcPr>
            <w:tcW w:w="4505" w:type="dxa"/>
            <w:tcBorders>
              <w:top w:val="nil"/>
              <w:left w:val="nil"/>
              <w:bottom w:val="single" w:sz="4" w:space="0" w:color="auto"/>
              <w:right w:val="single" w:sz="4" w:space="0" w:color="auto"/>
            </w:tcBorders>
          </w:tcPr>
          <w:p w14:paraId="03E5772D" w14:textId="226A4B58"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鞠岑，叶家坤，凌建才，沈庆龙，陈新杰</w:t>
            </w:r>
          </w:p>
        </w:tc>
      </w:tr>
      <w:tr w:rsidR="00480900" w14:paraId="29DCDCB8" w14:textId="77777777" w:rsidTr="00DF418C">
        <w:trPr>
          <w:trHeight w:val="579"/>
        </w:trPr>
        <w:tc>
          <w:tcPr>
            <w:tcW w:w="675" w:type="dxa"/>
            <w:tcBorders>
              <w:top w:val="nil"/>
              <w:left w:val="single" w:sz="4" w:space="0" w:color="auto"/>
              <w:bottom w:val="single" w:sz="4" w:space="0" w:color="auto"/>
              <w:right w:val="single" w:sz="4" w:space="0" w:color="auto"/>
            </w:tcBorders>
            <w:vAlign w:val="center"/>
          </w:tcPr>
          <w:p w14:paraId="14FC6CD8"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63</w:t>
            </w:r>
          </w:p>
        </w:tc>
        <w:tc>
          <w:tcPr>
            <w:tcW w:w="3544" w:type="dxa"/>
            <w:tcBorders>
              <w:top w:val="nil"/>
              <w:left w:val="nil"/>
              <w:bottom w:val="single" w:sz="4" w:space="0" w:color="auto"/>
              <w:right w:val="single" w:sz="4" w:space="0" w:color="auto"/>
            </w:tcBorders>
          </w:tcPr>
          <w:p w14:paraId="32E85DFB" w14:textId="62D933F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高品质钢材相控阵超声关键技术研究与应用</w:t>
            </w:r>
          </w:p>
        </w:tc>
        <w:tc>
          <w:tcPr>
            <w:tcW w:w="5557" w:type="dxa"/>
            <w:tcBorders>
              <w:top w:val="nil"/>
              <w:left w:val="nil"/>
              <w:bottom w:val="single" w:sz="4" w:space="0" w:color="auto"/>
              <w:right w:val="single" w:sz="4" w:space="0" w:color="auto"/>
            </w:tcBorders>
          </w:tcPr>
          <w:p w14:paraId="176A32EA" w14:textId="41ABE2D3"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江苏金宇智能检测系统有限公司，南京钢铁股份有限公司，江阴兴澄特种钢铁有限公司，中国石油集团渤海石油装备南京巨龙钢管有限公司，东南大学，北京工业大学</w:t>
            </w:r>
          </w:p>
        </w:tc>
        <w:tc>
          <w:tcPr>
            <w:tcW w:w="4505" w:type="dxa"/>
            <w:tcBorders>
              <w:top w:val="nil"/>
              <w:left w:val="nil"/>
              <w:bottom w:val="single" w:sz="4" w:space="0" w:color="auto"/>
              <w:right w:val="single" w:sz="4" w:space="0" w:color="auto"/>
            </w:tcBorders>
          </w:tcPr>
          <w:p w14:paraId="602FEE7B" w14:textId="7A298CCB"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许云峰，周桂成，王攀峰，凌继中，杨东峰，曹华勇，吕宏禹，方寿玉，晏井利，刘增华，周丽</w:t>
            </w:r>
          </w:p>
        </w:tc>
      </w:tr>
      <w:tr w:rsidR="00480900" w14:paraId="38B2125B"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190C583C"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64</w:t>
            </w:r>
          </w:p>
        </w:tc>
        <w:tc>
          <w:tcPr>
            <w:tcW w:w="3544" w:type="dxa"/>
            <w:tcBorders>
              <w:top w:val="nil"/>
              <w:left w:val="nil"/>
              <w:bottom w:val="single" w:sz="4" w:space="0" w:color="auto"/>
              <w:right w:val="single" w:sz="4" w:space="0" w:color="auto"/>
            </w:tcBorders>
          </w:tcPr>
          <w:p w14:paraId="09A1C407" w14:textId="270B4747"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底盘</w:t>
            </w:r>
            <w:proofErr w:type="gramStart"/>
            <w:r w:rsidRPr="00480900">
              <w:rPr>
                <w:rFonts w:ascii="Times New Roman" w:eastAsia="方正仿宋_GBK" w:hAnsi="Times New Roman" w:hint="eastAsia"/>
                <w:szCs w:val="21"/>
              </w:rPr>
              <w:t>域与智驾域</w:t>
            </w:r>
            <w:proofErr w:type="gramEnd"/>
            <w:r w:rsidRPr="00480900">
              <w:rPr>
                <w:rFonts w:ascii="Times New Roman" w:eastAsia="方正仿宋_GBK" w:hAnsi="Times New Roman" w:hint="eastAsia"/>
                <w:szCs w:val="21"/>
              </w:rPr>
              <w:t>融合的商用车主动安全关键技术及产业化</w:t>
            </w:r>
          </w:p>
        </w:tc>
        <w:tc>
          <w:tcPr>
            <w:tcW w:w="5557" w:type="dxa"/>
            <w:tcBorders>
              <w:top w:val="nil"/>
              <w:left w:val="nil"/>
              <w:bottom w:val="single" w:sz="4" w:space="0" w:color="auto"/>
              <w:right w:val="single" w:sz="4" w:space="0" w:color="auto"/>
            </w:tcBorders>
          </w:tcPr>
          <w:p w14:paraId="1DE9E5EF" w14:textId="76BA2843"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开沃新能源</w:t>
            </w:r>
            <w:proofErr w:type="gramEnd"/>
            <w:r w:rsidRPr="00480900">
              <w:rPr>
                <w:rFonts w:ascii="Times New Roman" w:eastAsia="方正仿宋_GBK" w:hAnsi="Times New Roman" w:hint="eastAsia"/>
                <w:szCs w:val="21"/>
              </w:rPr>
              <w:t>汽车集团股份有限公司，东南大学，南京依维柯汽车有限公司，中汽</w:t>
            </w:r>
            <w:proofErr w:type="gramStart"/>
            <w:r w:rsidRPr="00480900">
              <w:rPr>
                <w:rFonts w:ascii="Times New Roman" w:eastAsia="方正仿宋_GBK" w:hAnsi="Times New Roman" w:hint="eastAsia"/>
                <w:szCs w:val="21"/>
              </w:rPr>
              <w:t>研</w:t>
            </w:r>
            <w:proofErr w:type="gramEnd"/>
            <w:r w:rsidRPr="00480900">
              <w:rPr>
                <w:rFonts w:ascii="Times New Roman" w:eastAsia="方正仿宋_GBK" w:hAnsi="Times New Roman" w:hint="eastAsia"/>
                <w:szCs w:val="21"/>
              </w:rPr>
              <w:t>汽车检验中心（常州）有限公司，杭州科技职业技术学院，中国移动通信集团江苏有限公司南京分公司，盐城工学院，江苏恒力制动器制造有限公司，南京金龙客车制造有限公司</w:t>
            </w:r>
          </w:p>
        </w:tc>
        <w:tc>
          <w:tcPr>
            <w:tcW w:w="4505" w:type="dxa"/>
            <w:tcBorders>
              <w:top w:val="nil"/>
              <w:left w:val="nil"/>
              <w:bottom w:val="single" w:sz="4" w:space="0" w:color="auto"/>
              <w:right w:val="single" w:sz="4" w:space="0" w:color="auto"/>
            </w:tcBorders>
          </w:tcPr>
          <w:p w14:paraId="3126CDCE" w14:textId="5EA7786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董钊志，李兵兵，李佳珉，陶天涛，陈旭东，张朝山，刘小明，刘玮，徐宇，徐洋，陈林</w:t>
            </w:r>
          </w:p>
        </w:tc>
      </w:tr>
      <w:tr w:rsidR="00480900" w14:paraId="306BBF46" w14:textId="77777777" w:rsidTr="00DF418C">
        <w:trPr>
          <w:trHeight w:val="720"/>
        </w:trPr>
        <w:tc>
          <w:tcPr>
            <w:tcW w:w="675" w:type="dxa"/>
            <w:tcBorders>
              <w:top w:val="nil"/>
              <w:left w:val="single" w:sz="4" w:space="0" w:color="auto"/>
              <w:bottom w:val="single" w:sz="4" w:space="0" w:color="auto"/>
              <w:right w:val="single" w:sz="4" w:space="0" w:color="auto"/>
            </w:tcBorders>
            <w:vAlign w:val="center"/>
          </w:tcPr>
          <w:p w14:paraId="22770194"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65</w:t>
            </w:r>
          </w:p>
        </w:tc>
        <w:tc>
          <w:tcPr>
            <w:tcW w:w="3544" w:type="dxa"/>
            <w:tcBorders>
              <w:top w:val="nil"/>
              <w:left w:val="nil"/>
              <w:bottom w:val="single" w:sz="4" w:space="0" w:color="auto"/>
              <w:right w:val="single" w:sz="4" w:space="0" w:color="auto"/>
            </w:tcBorders>
          </w:tcPr>
          <w:p w14:paraId="4A846069" w14:textId="59C27D74"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面向复杂场景的视觉智能</w:t>
            </w:r>
            <w:proofErr w:type="gramStart"/>
            <w:r w:rsidRPr="00480900">
              <w:rPr>
                <w:rFonts w:ascii="Times New Roman" w:eastAsia="方正仿宋_GBK" w:hAnsi="Times New Roman" w:hint="eastAsia"/>
                <w:szCs w:val="21"/>
              </w:rPr>
              <w:t>体关键</w:t>
            </w:r>
            <w:proofErr w:type="gramEnd"/>
            <w:r w:rsidRPr="00480900">
              <w:rPr>
                <w:rFonts w:ascii="Times New Roman" w:eastAsia="方正仿宋_GBK" w:hAnsi="Times New Roman" w:hint="eastAsia"/>
                <w:szCs w:val="21"/>
              </w:rPr>
              <w:t>技术研发及产业化应用</w:t>
            </w:r>
          </w:p>
        </w:tc>
        <w:tc>
          <w:tcPr>
            <w:tcW w:w="5557" w:type="dxa"/>
            <w:tcBorders>
              <w:top w:val="nil"/>
              <w:left w:val="nil"/>
              <w:bottom w:val="single" w:sz="4" w:space="0" w:color="auto"/>
              <w:right w:val="single" w:sz="4" w:space="0" w:color="auto"/>
            </w:tcBorders>
          </w:tcPr>
          <w:p w14:paraId="53736739" w14:textId="15539EEA"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南京华苏科技有限公司，淮安大学，中</w:t>
            </w:r>
            <w:proofErr w:type="gramStart"/>
            <w:r w:rsidRPr="00480900">
              <w:rPr>
                <w:rFonts w:ascii="Times New Roman" w:eastAsia="方正仿宋_GBK" w:hAnsi="Times New Roman" w:hint="eastAsia"/>
                <w:szCs w:val="21"/>
              </w:rPr>
              <w:t>电鸿信信息</w:t>
            </w:r>
            <w:proofErr w:type="gramEnd"/>
            <w:r w:rsidRPr="00480900">
              <w:rPr>
                <w:rFonts w:ascii="Times New Roman" w:eastAsia="方正仿宋_GBK" w:hAnsi="Times New Roman" w:hint="eastAsia"/>
                <w:szCs w:val="21"/>
              </w:rPr>
              <w:t>科技有限公司</w:t>
            </w:r>
          </w:p>
        </w:tc>
        <w:tc>
          <w:tcPr>
            <w:tcW w:w="4505" w:type="dxa"/>
            <w:tcBorders>
              <w:top w:val="nil"/>
              <w:left w:val="nil"/>
              <w:bottom w:val="single" w:sz="4" w:space="0" w:color="auto"/>
              <w:right w:val="single" w:sz="4" w:space="0" w:color="auto"/>
            </w:tcBorders>
          </w:tcPr>
          <w:p w14:paraId="0D4BCFB3" w14:textId="44042D55"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李鹏博，陈大龙，孟维，林剑楚，任加欢，高古学，车少帅</w:t>
            </w:r>
          </w:p>
        </w:tc>
      </w:tr>
      <w:tr w:rsidR="00480900" w14:paraId="6AC46D18" w14:textId="77777777" w:rsidTr="00DF418C">
        <w:trPr>
          <w:trHeight w:val="90"/>
        </w:trPr>
        <w:tc>
          <w:tcPr>
            <w:tcW w:w="675" w:type="dxa"/>
            <w:tcBorders>
              <w:top w:val="nil"/>
              <w:left w:val="single" w:sz="4" w:space="0" w:color="auto"/>
              <w:bottom w:val="single" w:sz="4" w:space="0" w:color="auto"/>
              <w:right w:val="single" w:sz="4" w:space="0" w:color="auto"/>
            </w:tcBorders>
            <w:vAlign w:val="center"/>
          </w:tcPr>
          <w:p w14:paraId="3095B194" w14:textId="77777777" w:rsidR="00480900" w:rsidRDefault="00480900" w:rsidP="00480900">
            <w:pPr>
              <w:widowControl/>
              <w:spacing w:line="360" w:lineRule="exact"/>
              <w:jc w:val="center"/>
              <w:rPr>
                <w:rFonts w:ascii="Times New Roman" w:eastAsia="仿宋_GB2312" w:hAnsi="Times New Roman"/>
                <w:color w:val="000000"/>
                <w:kern w:val="0"/>
                <w:sz w:val="20"/>
                <w:szCs w:val="20"/>
              </w:rPr>
            </w:pPr>
            <w:r>
              <w:rPr>
                <w:rFonts w:ascii="Times New Roman" w:eastAsia="仿宋_GB2312" w:hAnsi="Times New Roman"/>
                <w:color w:val="000000"/>
                <w:kern w:val="0"/>
                <w:sz w:val="20"/>
                <w:szCs w:val="20"/>
              </w:rPr>
              <w:t>66</w:t>
            </w:r>
          </w:p>
        </w:tc>
        <w:tc>
          <w:tcPr>
            <w:tcW w:w="3544" w:type="dxa"/>
            <w:tcBorders>
              <w:top w:val="nil"/>
              <w:left w:val="nil"/>
              <w:bottom w:val="single" w:sz="4" w:space="0" w:color="auto"/>
              <w:right w:val="single" w:sz="4" w:space="0" w:color="auto"/>
            </w:tcBorders>
          </w:tcPr>
          <w:p w14:paraId="79CA49BD" w14:textId="6F4BE3C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环保型水闸橡胶密封件的研究与开发</w:t>
            </w:r>
          </w:p>
        </w:tc>
        <w:tc>
          <w:tcPr>
            <w:tcW w:w="5557" w:type="dxa"/>
            <w:tcBorders>
              <w:top w:val="nil"/>
              <w:left w:val="nil"/>
              <w:bottom w:val="single" w:sz="4" w:space="0" w:color="auto"/>
              <w:right w:val="single" w:sz="4" w:space="0" w:color="auto"/>
            </w:tcBorders>
          </w:tcPr>
          <w:p w14:paraId="607BC2BB" w14:textId="4D6F2C14" w:rsidR="00480900" w:rsidRPr="00480900" w:rsidRDefault="00480900" w:rsidP="00480900">
            <w:pPr>
              <w:widowControl/>
              <w:spacing w:after="0" w:line="240" w:lineRule="auto"/>
              <w:jc w:val="left"/>
              <w:textAlignment w:val="center"/>
              <w:rPr>
                <w:rFonts w:ascii="Times New Roman" w:eastAsia="方正仿宋_GBK" w:hAnsi="Times New Roman"/>
                <w:szCs w:val="21"/>
              </w:rPr>
            </w:pPr>
            <w:proofErr w:type="gramStart"/>
            <w:r w:rsidRPr="00480900">
              <w:rPr>
                <w:rFonts w:ascii="Times New Roman" w:eastAsia="方正仿宋_GBK" w:hAnsi="Times New Roman" w:hint="eastAsia"/>
                <w:szCs w:val="21"/>
              </w:rPr>
              <w:t>南京东润特种</w:t>
            </w:r>
            <w:proofErr w:type="gramEnd"/>
            <w:r w:rsidRPr="00480900">
              <w:rPr>
                <w:rFonts w:ascii="Times New Roman" w:eastAsia="方正仿宋_GBK" w:hAnsi="Times New Roman" w:hint="eastAsia"/>
                <w:szCs w:val="21"/>
              </w:rPr>
              <w:t>橡塑有限公司</w:t>
            </w:r>
          </w:p>
        </w:tc>
        <w:tc>
          <w:tcPr>
            <w:tcW w:w="4505" w:type="dxa"/>
            <w:tcBorders>
              <w:top w:val="nil"/>
              <w:left w:val="nil"/>
              <w:bottom w:val="single" w:sz="4" w:space="0" w:color="auto"/>
              <w:right w:val="single" w:sz="4" w:space="0" w:color="auto"/>
            </w:tcBorders>
          </w:tcPr>
          <w:p w14:paraId="06EA6F81" w14:textId="3CFAD7CD" w:rsidR="00480900" w:rsidRPr="00480900" w:rsidRDefault="00480900" w:rsidP="00480900">
            <w:pPr>
              <w:widowControl/>
              <w:spacing w:after="0" w:line="240" w:lineRule="auto"/>
              <w:jc w:val="left"/>
              <w:textAlignment w:val="center"/>
              <w:rPr>
                <w:rFonts w:ascii="Times New Roman" w:eastAsia="方正仿宋_GBK" w:hAnsi="Times New Roman"/>
                <w:szCs w:val="21"/>
              </w:rPr>
            </w:pPr>
            <w:r w:rsidRPr="00480900">
              <w:rPr>
                <w:rFonts w:ascii="Times New Roman" w:eastAsia="方正仿宋_GBK" w:hAnsi="Times New Roman" w:hint="eastAsia"/>
                <w:szCs w:val="21"/>
              </w:rPr>
              <w:t>江文养，俞静，王敏，黄建平，</w:t>
            </w:r>
            <w:proofErr w:type="gramStart"/>
            <w:r w:rsidRPr="00480900">
              <w:rPr>
                <w:rFonts w:ascii="Times New Roman" w:eastAsia="方正仿宋_GBK" w:hAnsi="Times New Roman" w:hint="eastAsia"/>
                <w:szCs w:val="21"/>
              </w:rPr>
              <w:t>江忠荣</w:t>
            </w:r>
            <w:proofErr w:type="gramEnd"/>
          </w:p>
        </w:tc>
      </w:tr>
    </w:tbl>
    <w:p w14:paraId="7B5B3C89" w14:textId="77777777" w:rsidR="006C39C5" w:rsidRDefault="00A432A9">
      <w:pPr>
        <w:spacing w:beforeLines="150" w:before="468" w:afterLines="150" w:after="468" w:line="560" w:lineRule="exact"/>
        <w:jc w:val="center"/>
        <w:rPr>
          <w:rFonts w:ascii="方正楷体_GBK" w:eastAsia="方正楷体_GBK" w:hAnsi="方正仿宋_GBK" w:cs="方正仿宋_GBK"/>
          <w:sz w:val="32"/>
          <w:szCs w:val="32"/>
        </w:rPr>
      </w:pPr>
      <w:r>
        <w:br w:type="page"/>
      </w:r>
      <w:r>
        <w:rPr>
          <w:rFonts w:ascii="方正小标宋_GBK" w:eastAsia="方正小标宋_GBK" w:hAnsi="方正小标宋_GBK" w:cs="方正小标宋_GBK" w:hint="eastAsia"/>
          <w:sz w:val="44"/>
          <w:szCs w:val="44"/>
        </w:rPr>
        <w:lastRenderedPageBreak/>
        <w:t>省自然科学奖受理名单</w:t>
      </w:r>
    </w:p>
    <w:tbl>
      <w:tblPr>
        <w:tblW w:w="14281" w:type="dxa"/>
        <w:tblLayout w:type="fixed"/>
        <w:tblLook w:val="04A0" w:firstRow="1" w:lastRow="0" w:firstColumn="1" w:lastColumn="0" w:noHBand="0" w:noVBand="1"/>
      </w:tblPr>
      <w:tblGrid>
        <w:gridCol w:w="817"/>
        <w:gridCol w:w="3544"/>
        <w:gridCol w:w="5196"/>
        <w:gridCol w:w="4724"/>
      </w:tblGrid>
      <w:tr w:rsidR="006C39C5" w14:paraId="345C6196" w14:textId="77777777">
        <w:trPr>
          <w:trHeight w:val="625"/>
          <w:tblHeader/>
        </w:trPr>
        <w:tc>
          <w:tcPr>
            <w:tcW w:w="817" w:type="dxa"/>
            <w:tcBorders>
              <w:top w:val="single" w:sz="4" w:space="0" w:color="auto"/>
              <w:left w:val="single" w:sz="4" w:space="0" w:color="auto"/>
              <w:bottom w:val="single" w:sz="4" w:space="0" w:color="auto"/>
              <w:right w:val="single" w:sz="4" w:space="0" w:color="auto"/>
            </w:tcBorders>
            <w:vAlign w:val="center"/>
          </w:tcPr>
          <w:p w14:paraId="762E51A5"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序号</w:t>
            </w:r>
          </w:p>
        </w:tc>
        <w:tc>
          <w:tcPr>
            <w:tcW w:w="3544" w:type="dxa"/>
            <w:tcBorders>
              <w:top w:val="single" w:sz="4" w:space="0" w:color="auto"/>
              <w:left w:val="nil"/>
              <w:bottom w:val="single" w:sz="4" w:space="0" w:color="auto"/>
              <w:right w:val="single" w:sz="4" w:space="0" w:color="auto"/>
            </w:tcBorders>
            <w:vAlign w:val="center"/>
          </w:tcPr>
          <w:p w14:paraId="69FF2D23"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项目名称</w:t>
            </w:r>
          </w:p>
        </w:tc>
        <w:tc>
          <w:tcPr>
            <w:tcW w:w="5196" w:type="dxa"/>
            <w:tcBorders>
              <w:top w:val="single" w:sz="4" w:space="0" w:color="auto"/>
              <w:left w:val="nil"/>
              <w:bottom w:val="single" w:sz="4" w:space="0" w:color="auto"/>
              <w:right w:val="single" w:sz="4" w:space="0" w:color="auto"/>
            </w:tcBorders>
            <w:vAlign w:val="center"/>
          </w:tcPr>
          <w:p w14:paraId="7D737DD7"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主要完成单位</w:t>
            </w:r>
          </w:p>
        </w:tc>
        <w:tc>
          <w:tcPr>
            <w:tcW w:w="4724" w:type="dxa"/>
            <w:tcBorders>
              <w:top w:val="single" w:sz="4" w:space="0" w:color="auto"/>
              <w:left w:val="nil"/>
              <w:bottom w:val="single" w:sz="4" w:space="0" w:color="auto"/>
              <w:right w:val="single" w:sz="4" w:space="0" w:color="auto"/>
            </w:tcBorders>
            <w:vAlign w:val="center"/>
          </w:tcPr>
          <w:p w14:paraId="52AF910C"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主要完成人</w:t>
            </w:r>
          </w:p>
        </w:tc>
      </w:tr>
      <w:tr w:rsidR="00480900" w14:paraId="704A9D54" w14:textId="77777777" w:rsidTr="009B6CE2">
        <w:trPr>
          <w:trHeight w:val="858"/>
        </w:trPr>
        <w:tc>
          <w:tcPr>
            <w:tcW w:w="817" w:type="dxa"/>
            <w:tcBorders>
              <w:top w:val="nil"/>
              <w:left w:val="single" w:sz="4" w:space="0" w:color="auto"/>
              <w:bottom w:val="single" w:sz="4" w:space="0" w:color="auto"/>
              <w:right w:val="single" w:sz="4" w:space="0" w:color="auto"/>
            </w:tcBorders>
            <w:vAlign w:val="center"/>
          </w:tcPr>
          <w:p w14:paraId="5718845E" w14:textId="77777777" w:rsidR="00480900" w:rsidRDefault="00480900" w:rsidP="00480900">
            <w:pPr>
              <w:widowControl/>
              <w:spacing w:line="36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w:t>
            </w:r>
          </w:p>
        </w:tc>
        <w:tc>
          <w:tcPr>
            <w:tcW w:w="3544" w:type="dxa"/>
            <w:tcBorders>
              <w:top w:val="nil"/>
              <w:left w:val="nil"/>
              <w:bottom w:val="single" w:sz="4" w:space="0" w:color="auto"/>
              <w:right w:val="single" w:sz="4" w:space="0" w:color="auto"/>
            </w:tcBorders>
            <w:vAlign w:val="center"/>
          </w:tcPr>
          <w:p w14:paraId="629AF1EC" w14:textId="6F0DFC59" w:rsidR="00480900" w:rsidRDefault="00480900" w:rsidP="009B6CE2">
            <w:pPr>
              <w:widowControl/>
              <w:spacing w:after="0" w:line="240" w:lineRule="auto"/>
              <w:jc w:val="left"/>
              <w:textAlignment w:val="center"/>
              <w:rPr>
                <w:rFonts w:ascii="方正仿宋_GBK" w:eastAsia="方正仿宋_GBK" w:hAnsi="方正仿宋_GBK" w:cs="方正仿宋_GBK"/>
                <w:color w:val="000000"/>
                <w:sz w:val="20"/>
                <w:szCs w:val="20"/>
              </w:rPr>
            </w:pPr>
            <w:r w:rsidRPr="00480900">
              <w:rPr>
                <w:rFonts w:ascii="Times New Roman" w:eastAsia="方正仿宋_GBK" w:hAnsi="Times New Roman" w:hint="eastAsia"/>
                <w:szCs w:val="21"/>
              </w:rPr>
              <w:t>壁虎的运动仿生</w:t>
            </w:r>
          </w:p>
        </w:tc>
        <w:tc>
          <w:tcPr>
            <w:tcW w:w="5196" w:type="dxa"/>
            <w:tcBorders>
              <w:top w:val="nil"/>
              <w:left w:val="nil"/>
              <w:bottom w:val="single" w:sz="4" w:space="0" w:color="auto"/>
              <w:right w:val="single" w:sz="4" w:space="0" w:color="auto"/>
            </w:tcBorders>
            <w:vAlign w:val="center"/>
          </w:tcPr>
          <w:p w14:paraId="6D3FDA86" w14:textId="6394C980" w:rsidR="00480900" w:rsidRDefault="00480900" w:rsidP="009B6CE2">
            <w:pPr>
              <w:widowControl/>
              <w:spacing w:after="0" w:line="240" w:lineRule="auto"/>
              <w:jc w:val="left"/>
              <w:textAlignment w:val="center"/>
              <w:rPr>
                <w:rFonts w:ascii="方正仿宋_GBK" w:eastAsia="方正仿宋_GBK" w:hAnsi="方正仿宋_GBK" w:cs="方正仿宋_GBK"/>
                <w:color w:val="000000"/>
                <w:sz w:val="20"/>
                <w:szCs w:val="20"/>
              </w:rPr>
            </w:pPr>
            <w:proofErr w:type="gramStart"/>
            <w:r w:rsidRPr="00480900">
              <w:rPr>
                <w:rFonts w:ascii="Times New Roman" w:eastAsia="方正仿宋_GBK" w:hAnsi="Times New Roman" w:hint="eastAsia"/>
                <w:szCs w:val="21"/>
              </w:rPr>
              <w:t>南京神源生</w:t>
            </w:r>
            <w:proofErr w:type="gramEnd"/>
            <w:r w:rsidRPr="00480900">
              <w:rPr>
                <w:rFonts w:ascii="Times New Roman" w:eastAsia="方正仿宋_GBK" w:hAnsi="Times New Roman" w:hint="eastAsia"/>
                <w:szCs w:val="21"/>
              </w:rPr>
              <w:t>智能科技有限公司，南京航空航天大学，中国航天员科研训练中心</w:t>
            </w:r>
          </w:p>
        </w:tc>
        <w:tc>
          <w:tcPr>
            <w:tcW w:w="4724" w:type="dxa"/>
            <w:tcBorders>
              <w:top w:val="nil"/>
              <w:left w:val="nil"/>
              <w:bottom w:val="single" w:sz="4" w:space="0" w:color="auto"/>
              <w:right w:val="single" w:sz="4" w:space="0" w:color="auto"/>
            </w:tcBorders>
            <w:vAlign w:val="center"/>
          </w:tcPr>
          <w:p w14:paraId="45AF472F" w14:textId="389ED7B2" w:rsidR="00480900" w:rsidRDefault="00480900" w:rsidP="009B6CE2">
            <w:pPr>
              <w:widowControl/>
              <w:spacing w:after="0" w:line="240" w:lineRule="auto"/>
              <w:jc w:val="left"/>
              <w:textAlignment w:val="center"/>
              <w:rPr>
                <w:rFonts w:ascii="方正仿宋_GBK" w:eastAsia="方正仿宋_GBK" w:hAnsi="方正仿宋_GBK" w:cs="方正仿宋_GBK"/>
                <w:color w:val="000000"/>
                <w:sz w:val="20"/>
                <w:szCs w:val="20"/>
              </w:rPr>
            </w:pPr>
            <w:r w:rsidRPr="00480900">
              <w:rPr>
                <w:rFonts w:ascii="Times New Roman" w:eastAsia="方正仿宋_GBK" w:hAnsi="Times New Roman" w:hint="eastAsia"/>
                <w:szCs w:val="21"/>
              </w:rPr>
              <w:t>戴振东，姬科举，李志利，王周义，王林锋</w:t>
            </w:r>
          </w:p>
        </w:tc>
      </w:tr>
    </w:tbl>
    <w:p w14:paraId="798295C0" w14:textId="77777777" w:rsidR="006C39C5" w:rsidRDefault="006C39C5"/>
    <w:p w14:paraId="21B7D8DE" w14:textId="77777777" w:rsidR="006C39C5" w:rsidRDefault="00A432A9">
      <w:pPr>
        <w:widowControl/>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br w:type="page"/>
      </w:r>
    </w:p>
    <w:p w14:paraId="250788B4" w14:textId="77777777" w:rsidR="006C39C5" w:rsidRDefault="00A432A9">
      <w:pPr>
        <w:spacing w:beforeLines="150" w:before="468" w:afterLines="150" w:after="468"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省青年科技杰出贡献奖受理名单</w:t>
      </w:r>
      <w:r>
        <w:rPr>
          <w:rFonts w:ascii="方正小标宋_GBK" w:eastAsia="方正小标宋_GBK" w:hAnsi="方正小标宋_GBK" w:cs="方正小标宋_GBK" w:hint="eastAsia"/>
          <w:sz w:val="32"/>
          <w:szCs w:val="32"/>
        </w:rPr>
        <w:t>（排名不分先后）</w:t>
      </w:r>
    </w:p>
    <w:tbl>
      <w:tblPr>
        <w:tblW w:w="14189" w:type="dxa"/>
        <w:tblLayout w:type="fixed"/>
        <w:tblLook w:val="04A0" w:firstRow="1" w:lastRow="0" w:firstColumn="1" w:lastColumn="0" w:noHBand="0" w:noVBand="1"/>
      </w:tblPr>
      <w:tblGrid>
        <w:gridCol w:w="700"/>
        <w:gridCol w:w="1559"/>
        <w:gridCol w:w="11930"/>
      </w:tblGrid>
      <w:tr w:rsidR="006C39C5" w14:paraId="6B97A9DA" w14:textId="77777777">
        <w:trPr>
          <w:trHeight w:val="538"/>
        </w:trPr>
        <w:tc>
          <w:tcPr>
            <w:tcW w:w="700" w:type="dxa"/>
            <w:tcBorders>
              <w:top w:val="single" w:sz="4" w:space="0" w:color="auto"/>
              <w:left w:val="single" w:sz="4" w:space="0" w:color="auto"/>
              <w:bottom w:val="single" w:sz="4" w:space="0" w:color="auto"/>
              <w:right w:val="single" w:sz="4" w:space="0" w:color="auto"/>
            </w:tcBorders>
            <w:vAlign w:val="center"/>
          </w:tcPr>
          <w:p w14:paraId="2D1422E1"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788AE222"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姓名</w:t>
            </w:r>
          </w:p>
        </w:tc>
        <w:tc>
          <w:tcPr>
            <w:tcW w:w="11930" w:type="dxa"/>
            <w:tcBorders>
              <w:top w:val="single" w:sz="4" w:space="0" w:color="auto"/>
              <w:left w:val="single" w:sz="4" w:space="0" w:color="auto"/>
              <w:bottom w:val="single" w:sz="4" w:space="0" w:color="auto"/>
              <w:right w:val="single" w:sz="4" w:space="0" w:color="auto"/>
            </w:tcBorders>
            <w:vAlign w:val="center"/>
          </w:tcPr>
          <w:p w14:paraId="03122EBD" w14:textId="77777777" w:rsidR="006C39C5" w:rsidRDefault="00A432A9" w:rsidP="00D97CD1">
            <w:pPr>
              <w:widowControl/>
              <w:spacing w:after="0"/>
              <w:jc w:val="center"/>
              <w:rPr>
                <w:rFonts w:ascii="仿宋_GB2312" w:eastAsia="仿宋_GB2312" w:hAnsi="仿宋_GB2312" w:cs="仿宋_GB2312"/>
                <w:b/>
                <w:bCs/>
                <w:color w:val="000000"/>
                <w:kern w:val="0"/>
                <w:sz w:val="22"/>
              </w:rPr>
            </w:pPr>
            <w:r>
              <w:rPr>
                <w:rFonts w:ascii="仿宋_GB2312" w:eastAsia="仿宋_GB2312" w:hAnsi="仿宋_GB2312" w:cs="仿宋_GB2312" w:hint="eastAsia"/>
                <w:b/>
                <w:bCs/>
                <w:color w:val="000000"/>
                <w:kern w:val="0"/>
                <w:sz w:val="22"/>
              </w:rPr>
              <w:t>所在单位</w:t>
            </w:r>
          </w:p>
        </w:tc>
      </w:tr>
      <w:tr w:rsidR="009B6CE2" w14:paraId="3D311C90" w14:textId="77777777" w:rsidTr="009B6CE2">
        <w:trPr>
          <w:trHeight w:val="680"/>
        </w:trPr>
        <w:tc>
          <w:tcPr>
            <w:tcW w:w="700" w:type="dxa"/>
            <w:tcBorders>
              <w:top w:val="nil"/>
              <w:left w:val="single" w:sz="4" w:space="0" w:color="auto"/>
              <w:bottom w:val="single" w:sz="4" w:space="0" w:color="auto"/>
              <w:right w:val="single" w:sz="4" w:space="0" w:color="auto"/>
            </w:tcBorders>
            <w:vAlign w:val="center"/>
          </w:tcPr>
          <w:p w14:paraId="345BFBF2" w14:textId="77777777" w:rsidR="009B6CE2" w:rsidRPr="009B6CE2" w:rsidRDefault="009B6CE2" w:rsidP="009B6CE2">
            <w:pPr>
              <w:widowControl/>
              <w:spacing w:after="0" w:line="240" w:lineRule="auto"/>
              <w:jc w:val="center"/>
              <w:rPr>
                <w:rFonts w:ascii="Times New Roman" w:eastAsia="仿宋_GB2312" w:hAnsi="Times New Roman" w:cs="仿宋_GB2312"/>
                <w:color w:val="000000"/>
                <w:kern w:val="0"/>
                <w:szCs w:val="21"/>
              </w:rPr>
            </w:pPr>
            <w:r w:rsidRPr="009B6CE2">
              <w:rPr>
                <w:rFonts w:ascii="Times New Roman" w:eastAsia="仿宋_GB2312" w:hAnsi="Times New Roman" w:cs="仿宋_GB2312" w:hint="eastAsia"/>
                <w:color w:val="000000"/>
                <w:kern w:val="0"/>
                <w:szCs w:val="21"/>
              </w:rPr>
              <w:t>1</w:t>
            </w:r>
          </w:p>
        </w:tc>
        <w:tc>
          <w:tcPr>
            <w:tcW w:w="1559" w:type="dxa"/>
            <w:tcBorders>
              <w:top w:val="nil"/>
              <w:left w:val="nil"/>
              <w:bottom w:val="single" w:sz="4" w:space="0" w:color="auto"/>
              <w:right w:val="single" w:sz="4" w:space="0" w:color="auto"/>
            </w:tcBorders>
            <w:vAlign w:val="center"/>
          </w:tcPr>
          <w:p w14:paraId="47DD451C" w14:textId="19315D49" w:rsidR="009B6CE2" w:rsidRPr="009B6CE2" w:rsidRDefault="009B6CE2" w:rsidP="009B6CE2">
            <w:pPr>
              <w:widowControl/>
              <w:spacing w:after="0" w:line="240" w:lineRule="auto"/>
              <w:jc w:val="center"/>
              <w:textAlignment w:val="center"/>
              <w:rPr>
                <w:rFonts w:ascii="方正仿宋_GBK" w:eastAsia="方正仿宋_GBK" w:hAnsi="方正仿宋_GBK" w:cs="方正仿宋_GBK"/>
                <w:szCs w:val="21"/>
              </w:rPr>
            </w:pPr>
            <w:r w:rsidRPr="009B6CE2">
              <w:rPr>
                <w:rFonts w:ascii="方正仿宋_GBK" w:eastAsia="方正仿宋_GBK" w:hint="eastAsia"/>
                <w:szCs w:val="21"/>
              </w:rPr>
              <w:t>彭文博</w:t>
            </w:r>
          </w:p>
        </w:tc>
        <w:tc>
          <w:tcPr>
            <w:tcW w:w="11930" w:type="dxa"/>
            <w:tcBorders>
              <w:top w:val="nil"/>
              <w:left w:val="single" w:sz="4" w:space="0" w:color="auto"/>
              <w:bottom w:val="single" w:sz="4" w:space="0" w:color="auto"/>
              <w:right w:val="single" w:sz="4" w:space="0" w:color="auto"/>
            </w:tcBorders>
            <w:vAlign w:val="center"/>
          </w:tcPr>
          <w:p w14:paraId="0EB126FB" w14:textId="0660326B" w:rsidR="009B6CE2" w:rsidRPr="009B6CE2" w:rsidRDefault="009B6CE2" w:rsidP="009B6CE2">
            <w:pPr>
              <w:widowControl/>
              <w:spacing w:after="0" w:line="240" w:lineRule="auto"/>
              <w:jc w:val="center"/>
              <w:textAlignment w:val="center"/>
              <w:rPr>
                <w:rFonts w:ascii="方正仿宋_GBK" w:eastAsia="方正仿宋_GBK" w:hAnsi="方正仿宋_GBK" w:cs="方正仿宋_GBK"/>
                <w:szCs w:val="21"/>
              </w:rPr>
            </w:pPr>
            <w:proofErr w:type="gramStart"/>
            <w:r w:rsidRPr="009B6CE2">
              <w:rPr>
                <w:rFonts w:ascii="方正仿宋_GBK" w:eastAsia="方正仿宋_GBK" w:hint="eastAsia"/>
                <w:szCs w:val="21"/>
              </w:rPr>
              <w:t>江苏久吾高科技</w:t>
            </w:r>
            <w:proofErr w:type="gramEnd"/>
            <w:r w:rsidRPr="009B6CE2">
              <w:rPr>
                <w:rFonts w:ascii="方正仿宋_GBK" w:eastAsia="方正仿宋_GBK" w:hint="eastAsia"/>
                <w:szCs w:val="21"/>
              </w:rPr>
              <w:t>股份有限公司</w:t>
            </w:r>
          </w:p>
        </w:tc>
      </w:tr>
      <w:tr w:rsidR="009B6CE2" w14:paraId="20CCC757" w14:textId="77777777" w:rsidTr="009B6CE2">
        <w:trPr>
          <w:trHeight w:val="680"/>
        </w:trPr>
        <w:tc>
          <w:tcPr>
            <w:tcW w:w="700" w:type="dxa"/>
            <w:tcBorders>
              <w:top w:val="nil"/>
              <w:left w:val="single" w:sz="4" w:space="0" w:color="auto"/>
              <w:bottom w:val="single" w:sz="4" w:space="0" w:color="auto"/>
              <w:right w:val="single" w:sz="4" w:space="0" w:color="auto"/>
            </w:tcBorders>
            <w:vAlign w:val="center"/>
          </w:tcPr>
          <w:p w14:paraId="20218EB1" w14:textId="77777777" w:rsidR="009B6CE2" w:rsidRPr="009B6CE2" w:rsidRDefault="009B6CE2" w:rsidP="009B6CE2">
            <w:pPr>
              <w:widowControl/>
              <w:spacing w:after="0" w:line="240" w:lineRule="auto"/>
              <w:jc w:val="center"/>
              <w:rPr>
                <w:rFonts w:ascii="Times New Roman" w:eastAsia="仿宋_GB2312" w:hAnsi="Times New Roman" w:cs="仿宋_GB2312"/>
                <w:color w:val="000000"/>
                <w:kern w:val="0"/>
                <w:szCs w:val="21"/>
              </w:rPr>
            </w:pPr>
            <w:r w:rsidRPr="009B6CE2">
              <w:rPr>
                <w:rFonts w:ascii="Times New Roman" w:eastAsia="仿宋_GB2312" w:hAnsi="Times New Roman" w:cs="仿宋_GB2312" w:hint="eastAsia"/>
                <w:color w:val="000000"/>
                <w:kern w:val="0"/>
                <w:szCs w:val="21"/>
              </w:rPr>
              <w:t>2</w:t>
            </w:r>
          </w:p>
        </w:tc>
        <w:tc>
          <w:tcPr>
            <w:tcW w:w="1559" w:type="dxa"/>
            <w:tcBorders>
              <w:top w:val="nil"/>
              <w:left w:val="nil"/>
              <w:bottom w:val="single" w:sz="4" w:space="0" w:color="auto"/>
              <w:right w:val="single" w:sz="4" w:space="0" w:color="auto"/>
            </w:tcBorders>
            <w:vAlign w:val="center"/>
          </w:tcPr>
          <w:p w14:paraId="426BCFA0" w14:textId="15CFF17D" w:rsidR="009B6CE2" w:rsidRPr="009B6CE2" w:rsidRDefault="009B6CE2" w:rsidP="009B6CE2">
            <w:pPr>
              <w:widowControl/>
              <w:spacing w:after="0" w:line="240" w:lineRule="auto"/>
              <w:jc w:val="center"/>
              <w:textAlignment w:val="center"/>
              <w:rPr>
                <w:rFonts w:ascii="方正仿宋_GBK" w:eastAsia="方正仿宋_GBK" w:hAnsi="方正仿宋_GBK" w:cs="方正仿宋_GBK"/>
                <w:szCs w:val="21"/>
              </w:rPr>
            </w:pPr>
            <w:r w:rsidRPr="009B6CE2">
              <w:rPr>
                <w:rFonts w:ascii="方正仿宋_GBK" w:eastAsia="方正仿宋_GBK" w:hint="eastAsia"/>
                <w:szCs w:val="21"/>
              </w:rPr>
              <w:t>邵阳</w:t>
            </w:r>
          </w:p>
        </w:tc>
        <w:tc>
          <w:tcPr>
            <w:tcW w:w="11930" w:type="dxa"/>
            <w:tcBorders>
              <w:top w:val="nil"/>
              <w:left w:val="single" w:sz="4" w:space="0" w:color="auto"/>
              <w:bottom w:val="single" w:sz="4" w:space="0" w:color="auto"/>
              <w:right w:val="single" w:sz="4" w:space="0" w:color="auto"/>
            </w:tcBorders>
            <w:vAlign w:val="center"/>
          </w:tcPr>
          <w:p w14:paraId="3D091739" w14:textId="0F451A97" w:rsidR="009B6CE2" w:rsidRPr="009B6CE2" w:rsidRDefault="009B6CE2" w:rsidP="009B6CE2">
            <w:pPr>
              <w:widowControl/>
              <w:spacing w:after="0" w:line="240" w:lineRule="auto"/>
              <w:jc w:val="center"/>
              <w:textAlignment w:val="center"/>
              <w:rPr>
                <w:rFonts w:ascii="方正仿宋_GBK" w:eastAsia="方正仿宋_GBK" w:hAnsi="方正仿宋_GBK" w:cs="方正仿宋_GBK"/>
                <w:szCs w:val="21"/>
              </w:rPr>
            </w:pPr>
            <w:r w:rsidRPr="009B6CE2">
              <w:rPr>
                <w:rFonts w:ascii="方正仿宋_GBK" w:eastAsia="方正仿宋_GBK" w:hint="eastAsia"/>
                <w:szCs w:val="21"/>
              </w:rPr>
              <w:t>南京</w:t>
            </w:r>
            <w:proofErr w:type="gramStart"/>
            <w:r w:rsidRPr="009B6CE2">
              <w:rPr>
                <w:rFonts w:ascii="方正仿宋_GBK" w:eastAsia="方正仿宋_GBK" w:hint="eastAsia"/>
                <w:szCs w:val="21"/>
              </w:rPr>
              <w:t>世</w:t>
            </w:r>
            <w:proofErr w:type="gramEnd"/>
            <w:r w:rsidRPr="009B6CE2">
              <w:rPr>
                <w:rFonts w:ascii="方正仿宋_GBK" w:eastAsia="方正仿宋_GBK" w:hint="eastAsia"/>
                <w:szCs w:val="21"/>
              </w:rPr>
              <w:t>和基因生物技术股份有限公司</w:t>
            </w:r>
          </w:p>
        </w:tc>
      </w:tr>
      <w:tr w:rsidR="009B6CE2" w14:paraId="5168623D" w14:textId="77777777" w:rsidTr="009B6CE2">
        <w:trPr>
          <w:trHeight w:val="680"/>
        </w:trPr>
        <w:tc>
          <w:tcPr>
            <w:tcW w:w="700" w:type="dxa"/>
            <w:tcBorders>
              <w:top w:val="nil"/>
              <w:left w:val="single" w:sz="4" w:space="0" w:color="auto"/>
              <w:bottom w:val="single" w:sz="4" w:space="0" w:color="auto"/>
              <w:right w:val="single" w:sz="4" w:space="0" w:color="auto"/>
            </w:tcBorders>
            <w:vAlign w:val="center"/>
          </w:tcPr>
          <w:p w14:paraId="6B082214" w14:textId="77777777" w:rsidR="009B6CE2" w:rsidRPr="009B6CE2" w:rsidRDefault="009B6CE2" w:rsidP="009B6CE2">
            <w:pPr>
              <w:widowControl/>
              <w:spacing w:after="0" w:line="240" w:lineRule="auto"/>
              <w:jc w:val="center"/>
              <w:rPr>
                <w:rFonts w:ascii="Times New Roman" w:eastAsia="仿宋_GB2312" w:hAnsi="Times New Roman" w:cs="仿宋_GB2312"/>
                <w:color w:val="000000"/>
                <w:kern w:val="0"/>
                <w:szCs w:val="21"/>
              </w:rPr>
            </w:pPr>
            <w:r w:rsidRPr="009B6CE2">
              <w:rPr>
                <w:rFonts w:ascii="Times New Roman" w:eastAsia="仿宋_GB2312" w:hAnsi="Times New Roman" w:cs="仿宋_GB2312" w:hint="eastAsia"/>
                <w:color w:val="000000"/>
                <w:kern w:val="0"/>
                <w:szCs w:val="21"/>
              </w:rPr>
              <w:t>3</w:t>
            </w:r>
          </w:p>
        </w:tc>
        <w:tc>
          <w:tcPr>
            <w:tcW w:w="1559" w:type="dxa"/>
            <w:tcBorders>
              <w:top w:val="nil"/>
              <w:left w:val="nil"/>
              <w:bottom w:val="single" w:sz="4" w:space="0" w:color="auto"/>
              <w:right w:val="single" w:sz="4" w:space="0" w:color="auto"/>
            </w:tcBorders>
            <w:vAlign w:val="center"/>
          </w:tcPr>
          <w:p w14:paraId="3210526D" w14:textId="12CEB445" w:rsidR="009B6CE2" w:rsidRPr="009B6CE2" w:rsidRDefault="009B6CE2" w:rsidP="009B6CE2">
            <w:pPr>
              <w:widowControl/>
              <w:spacing w:after="0" w:line="240" w:lineRule="auto"/>
              <w:jc w:val="center"/>
              <w:textAlignment w:val="center"/>
              <w:rPr>
                <w:rFonts w:ascii="方正仿宋_GBK" w:eastAsia="方正仿宋_GBK" w:hAnsi="方正仿宋_GBK" w:cs="方正仿宋_GBK"/>
                <w:szCs w:val="21"/>
              </w:rPr>
            </w:pPr>
            <w:r w:rsidRPr="009B6CE2">
              <w:rPr>
                <w:rFonts w:ascii="方正仿宋_GBK" w:eastAsia="方正仿宋_GBK" w:hint="eastAsia"/>
                <w:szCs w:val="21"/>
              </w:rPr>
              <w:t>胡三明</w:t>
            </w:r>
          </w:p>
        </w:tc>
        <w:tc>
          <w:tcPr>
            <w:tcW w:w="11930" w:type="dxa"/>
            <w:tcBorders>
              <w:top w:val="nil"/>
              <w:left w:val="single" w:sz="4" w:space="0" w:color="auto"/>
              <w:bottom w:val="single" w:sz="4" w:space="0" w:color="auto"/>
              <w:right w:val="single" w:sz="4" w:space="0" w:color="auto"/>
            </w:tcBorders>
            <w:vAlign w:val="center"/>
          </w:tcPr>
          <w:p w14:paraId="3736EE7F" w14:textId="1E16AE54" w:rsidR="009B6CE2" w:rsidRPr="009B6CE2" w:rsidRDefault="009B6CE2" w:rsidP="009B6CE2">
            <w:pPr>
              <w:widowControl/>
              <w:spacing w:after="0" w:line="240" w:lineRule="auto"/>
              <w:jc w:val="center"/>
              <w:textAlignment w:val="center"/>
              <w:rPr>
                <w:rFonts w:ascii="方正仿宋_GBK" w:eastAsia="方正仿宋_GBK" w:hAnsi="方正仿宋_GBK" w:cs="方正仿宋_GBK"/>
                <w:szCs w:val="21"/>
              </w:rPr>
            </w:pPr>
            <w:r w:rsidRPr="009B6CE2">
              <w:rPr>
                <w:rFonts w:ascii="方正仿宋_GBK" w:eastAsia="方正仿宋_GBK" w:hint="eastAsia"/>
                <w:szCs w:val="21"/>
              </w:rPr>
              <w:t>紫金山实验室</w:t>
            </w:r>
          </w:p>
        </w:tc>
      </w:tr>
    </w:tbl>
    <w:p w14:paraId="2C8DB1C7" w14:textId="77777777" w:rsidR="006C39C5" w:rsidRDefault="006C39C5">
      <w:pPr>
        <w:rPr>
          <w:rFonts w:ascii="Times New Roman" w:eastAsia="方正仿宋_GBK" w:hAnsi="Times New Roman"/>
          <w:sz w:val="32"/>
          <w:szCs w:val="32"/>
        </w:rPr>
      </w:pPr>
    </w:p>
    <w:p w14:paraId="52E9DD2F" w14:textId="77777777" w:rsidR="006C39C5" w:rsidRDefault="00A432A9">
      <w:pPr>
        <w:widowControl/>
        <w:jc w:val="center"/>
        <w:rPr>
          <w:rFonts w:ascii="方正小标宋_GBK" w:eastAsia="方正小标宋_GBK" w:hAnsi="方正小标宋_GBK" w:cs="方正小标宋_GBK"/>
          <w:sz w:val="44"/>
          <w:szCs w:val="44"/>
        </w:rPr>
      </w:pPr>
      <w:r>
        <w:rPr>
          <w:rFonts w:ascii="Times New Roman" w:eastAsia="方正仿宋_GBK" w:hAnsi="Times New Roman"/>
          <w:sz w:val="32"/>
          <w:szCs w:val="32"/>
        </w:rPr>
        <w:br w:type="page"/>
      </w:r>
    </w:p>
    <w:p w14:paraId="70D72F42" w14:textId="77777777" w:rsidR="006C39C5" w:rsidRDefault="00A432A9">
      <w:pPr>
        <w:spacing w:beforeLines="150" w:before="468" w:afterLines="150" w:after="468"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省国际科学技术合作奖受理名单</w:t>
      </w:r>
    </w:p>
    <w:tbl>
      <w:tblPr>
        <w:tblW w:w="14189" w:type="dxa"/>
        <w:tblLayout w:type="fixed"/>
        <w:tblLook w:val="04A0" w:firstRow="1" w:lastRow="0" w:firstColumn="1" w:lastColumn="0" w:noHBand="0" w:noVBand="1"/>
      </w:tblPr>
      <w:tblGrid>
        <w:gridCol w:w="700"/>
        <w:gridCol w:w="2697"/>
        <w:gridCol w:w="10792"/>
      </w:tblGrid>
      <w:tr w:rsidR="006C39C5" w14:paraId="6D091560" w14:textId="77777777" w:rsidTr="00D97CD1">
        <w:trPr>
          <w:trHeight w:val="483"/>
        </w:trPr>
        <w:tc>
          <w:tcPr>
            <w:tcW w:w="700" w:type="dxa"/>
            <w:tcBorders>
              <w:top w:val="single" w:sz="4" w:space="0" w:color="auto"/>
              <w:left w:val="single" w:sz="4" w:space="0" w:color="auto"/>
              <w:bottom w:val="single" w:sz="4" w:space="0" w:color="auto"/>
              <w:right w:val="single" w:sz="4" w:space="0" w:color="auto"/>
            </w:tcBorders>
            <w:vAlign w:val="center"/>
          </w:tcPr>
          <w:p w14:paraId="0A3CF95B" w14:textId="77777777" w:rsidR="006C39C5" w:rsidRDefault="00A432A9" w:rsidP="00D97CD1">
            <w:pPr>
              <w:widowControl/>
              <w:spacing w:after="0"/>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b/>
                <w:bCs/>
                <w:color w:val="000000"/>
                <w:kern w:val="0"/>
                <w:sz w:val="22"/>
              </w:rPr>
              <w:t>序号</w:t>
            </w:r>
          </w:p>
        </w:tc>
        <w:tc>
          <w:tcPr>
            <w:tcW w:w="2697" w:type="dxa"/>
            <w:tcBorders>
              <w:top w:val="single" w:sz="4" w:space="0" w:color="auto"/>
              <w:left w:val="single" w:sz="4" w:space="0" w:color="auto"/>
              <w:bottom w:val="single" w:sz="4" w:space="0" w:color="auto"/>
              <w:right w:val="single" w:sz="4" w:space="0" w:color="auto"/>
            </w:tcBorders>
            <w:vAlign w:val="center"/>
          </w:tcPr>
          <w:p w14:paraId="6036CDA1" w14:textId="77777777" w:rsidR="006C39C5" w:rsidRDefault="00A432A9" w:rsidP="00D97CD1">
            <w:pPr>
              <w:widowControl/>
              <w:spacing w:after="0"/>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b/>
                <w:bCs/>
                <w:color w:val="000000"/>
                <w:kern w:val="0"/>
                <w:sz w:val="22"/>
              </w:rPr>
              <w:t>姓名</w:t>
            </w:r>
          </w:p>
        </w:tc>
        <w:tc>
          <w:tcPr>
            <w:tcW w:w="10792" w:type="dxa"/>
            <w:tcBorders>
              <w:top w:val="single" w:sz="4" w:space="0" w:color="auto"/>
              <w:left w:val="single" w:sz="4" w:space="0" w:color="auto"/>
              <w:bottom w:val="single" w:sz="4" w:space="0" w:color="auto"/>
              <w:right w:val="single" w:sz="4" w:space="0" w:color="auto"/>
            </w:tcBorders>
            <w:vAlign w:val="center"/>
          </w:tcPr>
          <w:p w14:paraId="317B94D2" w14:textId="77777777" w:rsidR="006C39C5" w:rsidRDefault="00A432A9" w:rsidP="00D97CD1">
            <w:pPr>
              <w:widowControl/>
              <w:spacing w:after="0"/>
              <w:jc w:val="center"/>
              <w:rPr>
                <w:rFonts w:ascii="仿宋_GB2312" w:eastAsia="仿宋_GB2312" w:hAnsi="仿宋_GB2312" w:cs="仿宋_GB2312"/>
                <w:color w:val="000000"/>
                <w:kern w:val="0"/>
                <w:sz w:val="20"/>
                <w:szCs w:val="20"/>
              </w:rPr>
            </w:pPr>
            <w:r>
              <w:rPr>
                <w:rFonts w:ascii="仿宋_GB2312" w:eastAsia="仿宋_GB2312" w:hAnsi="仿宋_GB2312" w:cs="仿宋_GB2312" w:hint="eastAsia"/>
                <w:b/>
                <w:bCs/>
                <w:color w:val="000000"/>
                <w:kern w:val="0"/>
                <w:sz w:val="22"/>
              </w:rPr>
              <w:t>所在单位</w:t>
            </w:r>
          </w:p>
        </w:tc>
      </w:tr>
      <w:tr w:rsidR="006C39C5" w14:paraId="76FE3CF3" w14:textId="77777777" w:rsidTr="00D97CD1">
        <w:trPr>
          <w:trHeight w:val="680"/>
        </w:trPr>
        <w:tc>
          <w:tcPr>
            <w:tcW w:w="700" w:type="dxa"/>
            <w:tcBorders>
              <w:top w:val="nil"/>
              <w:left w:val="single" w:sz="4" w:space="0" w:color="auto"/>
              <w:bottom w:val="single" w:sz="4" w:space="0" w:color="auto"/>
              <w:right w:val="single" w:sz="4" w:space="0" w:color="auto"/>
            </w:tcBorders>
            <w:vAlign w:val="center"/>
          </w:tcPr>
          <w:p w14:paraId="108602F5" w14:textId="77777777" w:rsidR="006C39C5" w:rsidRDefault="00A432A9" w:rsidP="009B6CE2">
            <w:pPr>
              <w:widowControl/>
              <w:spacing w:after="0" w:line="240" w:lineRule="auto"/>
              <w:jc w:val="center"/>
              <w:rPr>
                <w:rFonts w:ascii="仿宋_GB2312" w:eastAsia="仿宋_GB2312" w:hAnsi="仿宋_GB2312" w:cs="仿宋_GB2312"/>
                <w:color w:val="000000"/>
                <w:kern w:val="0"/>
                <w:szCs w:val="21"/>
              </w:rPr>
            </w:pPr>
            <w:r w:rsidRPr="009B6CE2">
              <w:rPr>
                <w:rFonts w:ascii="Times New Roman" w:eastAsia="仿宋_GB2312" w:hAnsi="Times New Roman" w:cs="仿宋_GB2312" w:hint="eastAsia"/>
                <w:color w:val="000000"/>
                <w:kern w:val="0"/>
                <w:szCs w:val="21"/>
              </w:rPr>
              <w:t>1</w:t>
            </w:r>
          </w:p>
        </w:tc>
        <w:tc>
          <w:tcPr>
            <w:tcW w:w="2697" w:type="dxa"/>
            <w:tcBorders>
              <w:top w:val="nil"/>
              <w:left w:val="nil"/>
              <w:bottom w:val="single" w:sz="4" w:space="0" w:color="auto"/>
              <w:right w:val="single" w:sz="4" w:space="0" w:color="auto"/>
            </w:tcBorders>
            <w:vAlign w:val="center"/>
          </w:tcPr>
          <w:p w14:paraId="002C26E2" w14:textId="7A95054C" w:rsidR="006C39C5" w:rsidRPr="009B6CE2" w:rsidRDefault="00D97CD1" w:rsidP="009B6CE2">
            <w:pPr>
              <w:widowControl/>
              <w:spacing w:after="0" w:line="240" w:lineRule="auto"/>
              <w:jc w:val="center"/>
              <w:textAlignment w:val="center"/>
              <w:rPr>
                <w:rFonts w:ascii="Times New Roman" w:eastAsia="方正仿宋_GBK" w:hAnsi="Times New Roman"/>
                <w:szCs w:val="21"/>
              </w:rPr>
            </w:pPr>
            <w:proofErr w:type="gramStart"/>
            <w:r w:rsidRPr="00D97CD1">
              <w:rPr>
                <w:rFonts w:ascii="Times New Roman" w:eastAsia="方正仿宋_GBK" w:hAnsi="Times New Roman" w:hint="eastAsia"/>
                <w:szCs w:val="21"/>
              </w:rPr>
              <w:t>初大平</w:t>
            </w:r>
            <w:proofErr w:type="gramEnd"/>
            <w:r w:rsidRPr="00D97CD1">
              <w:rPr>
                <w:rFonts w:ascii="Times New Roman" w:eastAsia="方正仿宋_GBK" w:hAnsi="Times New Roman" w:hint="eastAsia"/>
                <w:szCs w:val="21"/>
              </w:rPr>
              <w:t>（</w:t>
            </w:r>
            <w:proofErr w:type="spellStart"/>
            <w:r w:rsidRPr="00D97CD1">
              <w:rPr>
                <w:rFonts w:ascii="Times New Roman" w:eastAsia="方正仿宋_GBK" w:hAnsi="Times New Roman" w:hint="eastAsia"/>
                <w:szCs w:val="21"/>
              </w:rPr>
              <w:t>Daping</w:t>
            </w:r>
            <w:proofErr w:type="spellEnd"/>
            <w:r w:rsidRPr="00D97CD1">
              <w:rPr>
                <w:rFonts w:ascii="Times New Roman" w:eastAsia="方正仿宋_GBK" w:hAnsi="Times New Roman" w:hint="eastAsia"/>
                <w:szCs w:val="21"/>
              </w:rPr>
              <w:t xml:space="preserve"> Chu</w:t>
            </w:r>
            <w:r w:rsidRPr="00D97CD1">
              <w:rPr>
                <w:rFonts w:ascii="Times New Roman" w:eastAsia="方正仿宋_GBK" w:hAnsi="Times New Roman" w:hint="eastAsia"/>
                <w:szCs w:val="21"/>
              </w:rPr>
              <w:t>）</w:t>
            </w:r>
          </w:p>
        </w:tc>
        <w:tc>
          <w:tcPr>
            <w:tcW w:w="10792" w:type="dxa"/>
            <w:tcBorders>
              <w:top w:val="nil"/>
              <w:left w:val="single" w:sz="4" w:space="0" w:color="auto"/>
              <w:bottom w:val="single" w:sz="4" w:space="0" w:color="auto"/>
              <w:right w:val="single" w:sz="4" w:space="0" w:color="auto"/>
            </w:tcBorders>
            <w:vAlign w:val="center"/>
          </w:tcPr>
          <w:p w14:paraId="38DC5038" w14:textId="6451EDAC" w:rsidR="006C39C5" w:rsidRPr="009B6CE2" w:rsidRDefault="00D97CD1" w:rsidP="009B6CE2">
            <w:pPr>
              <w:widowControl/>
              <w:spacing w:after="0" w:line="240" w:lineRule="auto"/>
              <w:jc w:val="center"/>
              <w:textAlignment w:val="center"/>
              <w:rPr>
                <w:rFonts w:ascii="方正仿宋_GBK" w:eastAsia="方正仿宋_GBK" w:hAnsi="方正仿宋_GBK" w:cs="方正仿宋_GBK"/>
                <w:szCs w:val="21"/>
              </w:rPr>
            </w:pPr>
            <w:r w:rsidRPr="00D97CD1">
              <w:rPr>
                <w:rFonts w:ascii="方正仿宋_GBK" w:eastAsia="方正仿宋_GBK" w:hint="eastAsia"/>
                <w:szCs w:val="21"/>
              </w:rPr>
              <w:t>剑桥大学南京科技创新中心有限公司</w:t>
            </w:r>
          </w:p>
        </w:tc>
      </w:tr>
    </w:tbl>
    <w:p w14:paraId="12751EE1" w14:textId="77777777" w:rsidR="006C39C5" w:rsidRDefault="006C39C5">
      <w:pPr>
        <w:rPr>
          <w:rFonts w:ascii="Times New Roman" w:eastAsia="方正仿宋_GBK" w:hAnsi="Times New Roman"/>
          <w:sz w:val="32"/>
          <w:szCs w:val="32"/>
        </w:rPr>
      </w:pPr>
    </w:p>
    <w:sectPr w:rsidR="006C39C5">
      <w:footerReference w:type="default" r:id="rId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B7295" w14:textId="77777777" w:rsidR="00A432A9" w:rsidRDefault="00A432A9">
      <w:pPr>
        <w:spacing w:after="0" w:line="240" w:lineRule="auto"/>
      </w:pPr>
      <w:r>
        <w:separator/>
      </w:r>
    </w:p>
  </w:endnote>
  <w:endnote w:type="continuationSeparator" w:id="0">
    <w:p w14:paraId="2A383E49" w14:textId="77777777" w:rsidR="00A432A9" w:rsidRDefault="00A43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5531" w14:textId="747FE762" w:rsidR="006C39C5" w:rsidRDefault="00A432A9">
    <w:pPr>
      <w:pStyle w:val="a3"/>
      <w:jc w:val="center"/>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97CD1" w:rsidRPr="00D97CD1">
      <w:rPr>
        <w:rFonts w:ascii="宋体" w:hAnsi="宋体"/>
        <w:noProof/>
        <w:sz w:val="28"/>
        <w:szCs w:val="28"/>
        <w:lang w:val="zh-CN"/>
      </w:rPr>
      <w:t>10</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14:paraId="1A17F5F2" w14:textId="77777777" w:rsidR="006C39C5" w:rsidRDefault="006C39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22BAF" w14:textId="77777777" w:rsidR="00A432A9" w:rsidRDefault="00A432A9">
      <w:pPr>
        <w:spacing w:after="0" w:line="240" w:lineRule="auto"/>
      </w:pPr>
      <w:r>
        <w:separator/>
      </w:r>
    </w:p>
  </w:footnote>
  <w:footnote w:type="continuationSeparator" w:id="0">
    <w:p w14:paraId="7E52DC8F" w14:textId="77777777" w:rsidR="00A432A9" w:rsidRDefault="00A432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ZmFmZTdiZmEyMTBmOWZmMTcxMDc4Y2EyMGIxM2YifQ=="/>
  </w:docVars>
  <w:rsids>
    <w:rsidRoot w:val="00931021"/>
    <w:rsid w:val="00004726"/>
    <w:rsid w:val="00067413"/>
    <w:rsid w:val="0009257E"/>
    <w:rsid w:val="0009513A"/>
    <w:rsid w:val="000F1C87"/>
    <w:rsid w:val="001B5C8C"/>
    <w:rsid w:val="001C5935"/>
    <w:rsid w:val="00236659"/>
    <w:rsid w:val="00251E92"/>
    <w:rsid w:val="0027076F"/>
    <w:rsid w:val="002857EE"/>
    <w:rsid w:val="002B31DB"/>
    <w:rsid w:val="002B64AC"/>
    <w:rsid w:val="0030392E"/>
    <w:rsid w:val="00304756"/>
    <w:rsid w:val="00312E4D"/>
    <w:rsid w:val="00326F31"/>
    <w:rsid w:val="0036531B"/>
    <w:rsid w:val="00382519"/>
    <w:rsid w:val="0039220E"/>
    <w:rsid w:val="003B0241"/>
    <w:rsid w:val="003B1798"/>
    <w:rsid w:val="003C6962"/>
    <w:rsid w:val="003E482B"/>
    <w:rsid w:val="0042248B"/>
    <w:rsid w:val="00434B5A"/>
    <w:rsid w:val="00445766"/>
    <w:rsid w:val="00480900"/>
    <w:rsid w:val="004E1E1F"/>
    <w:rsid w:val="00536637"/>
    <w:rsid w:val="0053727B"/>
    <w:rsid w:val="0054019D"/>
    <w:rsid w:val="00561E32"/>
    <w:rsid w:val="005734B6"/>
    <w:rsid w:val="00581F80"/>
    <w:rsid w:val="005841A9"/>
    <w:rsid w:val="005D6EEF"/>
    <w:rsid w:val="00602733"/>
    <w:rsid w:val="006B68FD"/>
    <w:rsid w:val="006C39C5"/>
    <w:rsid w:val="007436BF"/>
    <w:rsid w:val="00754681"/>
    <w:rsid w:val="007C19BD"/>
    <w:rsid w:val="007C441E"/>
    <w:rsid w:val="007F44B7"/>
    <w:rsid w:val="0082382F"/>
    <w:rsid w:val="00837930"/>
    <w:rsid w:val="00860657"/>
    <w:rsid w:val="00862B5E"/>
    <w:rsid w:val="0088258E"/>
    <w:rsid w:val="00917757"/>
    <w:rsid w:val="00931021"/>
    <w:rsid w:val="009331F9"/>
    <w:rsid w:val="00990EA8"/>
    <w:rsid w:val="009B6CE2"/>
    <w:rsid w:val="009D6BC3"/>
    <w:rsid w:val="009E4ACB"/>
    <w:rsid w:val="00A0041D"/>
    <w:rsid w:val="00A02AA0"/>
    <w:rsid w:val="00A432A9"/>
    <w:rsid w:val="00A73C1B"/>
    <w:rsid w:val="00A82877"/>
    <w:rsid w:val="00AA4007"/>
    <w:rsid w:val="00B17CF0"/>
    <w:rsid w:val="00B42C75"/>
    <w:rsid w:val="00B752FE"/>
    <w:rsid w:val="00BE3938"/>
    <w:rsid w:val="00C06EED"/>
    <w:rsid w:val="00D37DFF"/>
    <w:rsid w:val="00D426FE"/>
    <w:rsid w:val="00D5120F"/>
    <w:rsid w:val="00D578C0"/>
    <w:rsid w:val="00D97CD1"/>
    <w:rsid w:val="00DE1E3B"/>
    <w:rsid w:val="00DF418C"/>
    <w:rsid w:val="00E90087"/>
    <w:rsid w:val="00F1180C"/>
    <w:rsid w:val="00F77CE3"/>
    <w:rsid w:val="00FA71D6"/>
    <w:rsid w:val="00FB0477"/>
    <w:rsid w:val="00FB24F7"/>
    <w:rsid w:val="00FC3EEE"/>
    <w:rsid w:val="025133ED"/>
    <w:rsid w:val="030D2310"/>
    <w:rsid w:val="03675BF4"/>
    <w:rsid w:val="03717859"/>
    <w:rsid w:val="04F25608"/>
    <w:rsid w:val="0739439B"/>
    <w:rsid w:val="077D2E64"/>
    <w:rsid w:val="082E3869"/>
    <w:rsid w:val="08CD0843"/>
    <w:rsid w:val="09C32E6B"/>
    <w:rsid w:val="0D042C0E"/>
    <w:rsid w:val="0F095B99"/>
    <w:rsid w:val="100C5869"/>
    <w:rsid w:val="1299433B"/>
    <w:rsid w:val="12EB24A2"/>
    <w:rsid w:val="153320AA"/>
    <w:rsid w:val="19943D4C"/>
    <w:rsid w:val="1AFF5774"/>
    <w:rsid w:val="1C51598E"/>
    <w:rsid w:val="1D2030BF"/>
    <w:rsid w:val="1D544CCF"/>
    <w:rsid w:val="21D10014"/>
    <w:rsid w:val="254654C0"/>
    <w:rsid w:val="25A228CE"/>
    <w:rsid w:val="27EB4208"/>
    <w:rsid w:val="2DAA63A8"/>
    <w:rsid w:val="2EB16908"/>
    <w:rsid w:val="2ED224E1"/>
    <w:rsid w:val="33E63A81"/>
    <w:rsid w:val="343A506E"/>
    <w:rsid w:val="36A26D1F"/>
    <w:rsid w:val="37C93248"/>
    <w:rsid w:val="38793A45"/>
    <w:rsid w:val="39767E5D"/>
    <w:rsid w:val="3E855C0B"/>
    <w:rsid w:val="3F3105A0"/>
    <w:rsid w:val="413C5593"/>
    <w:rsid w:val="416733F6"/>
    <w:rsid w:val="42436F0F"/>
    <w:rsid w:val="44B37F1B"/>
    <w:rsid w:val="48E76606"/>
    <w:rsid w:val="4DDE52C7"/>
    <w:rsid w:val="4E1273F3"/>
    <w:rsid w:val="4EDE199B"/>
    <w:rsid w:val="4FE15E85"/>
    <w:rsid w:val="50F14871"/>
    <w:rsid w:val="520B3F5E"/>
    <w:rsid w:val="53497D67"/>
    <w:rsid w:val="54AD4B24"/>
    <w:rsid w:val="54DD6869"/>
    <w:rsid w:val="56061313"/>
    <w:rsid w:val="5B967FB4"/>
    <w:rsid w:val="624F0329"/>
    <w:rsid w:val="636102ED"/>
    <w:rsid w:val="6563068F"/>
    <w:rsid w:val="68951440"/>
    <w:rsid w:val="68A749FB"/>
    <w:rsid w:val="6CB817A6"/>
    <w:rsid w:val="75DE7679"/>
    <w:rsid w:val="786F4410"/>
    <w:rsid w:val="79587FA4"/>
    <w:rsid w:val="7F040E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27A9F1C"/>
  <w15:docId w15:val="{797EC2A7-0D74-4586-9A71-13DB1697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8">
    <w:name w:val="FollowedHyperlink"/>
    <w:uiPriority w:val="99"/>
    <w:unhideWhenUsed/>
    <w:rPr>
      <w:color w:val="000000"/>
      <w:sz w:val="18"/>
      <w:szCs w:val="18"/>
      <w:u w:val="none"/>
    </w:rPr>
  </w:style>
  <w:style w:type="character" w:styleId="a9">
    <w:name w:val="Hyperlink"/>
    <w:uiPriority w:val="99"/>
    <w:unhideWhenUsed/>
    <w:rPr>
      <w:color w:val="000000"/>
      <w:sz w:val="18"/>
      <w:szCs w:val="18"/>
      <w:u w:val="none"/>
    </w:rPr>
  </w:style>
  <w:style w:type="character" w:customStyle="1" w:styleId="a4">
    <w:name w:val="页脚 字符"/>
    <w:link w:val="a3"/>
    <w:uiPriority w:val="99"/>
    <w:rPr>
      <w:sz w:val="18"/>
      <w:szCs w:val="18"/>
    </w:rPr>
  </w:style>
  <w:style w:type="character" w:customStyle="1" w:styleId="a6">
    <w:name w:val="页眉 字符"/>
    <w:link w:val="a5"/>
    <w:uiPriority w:val="99"/>
    <w:semiHidden/>
    <w:rPr>
      <w:sz w:val="18"/>
      <w:szCs w:val="18"/>
    </w:rPr>
  </w:style>
  <w:style w:type="character" w:customStyle="1" w:styleId="apple-converted-space">
    <w:name w:val="apple-converted-space"/>
  </w:style>
  <w:style w:type="character" w:customStyle="1" w:styleId="font21">
    <w:name w:val="font21"/>
    <w:rPr>
      <w:rFonts w:ascii="宋体" w:eastAsia="宋体" w:hAnsi="宋体" w:cs="宋体" w:hint="eastAsia"/>
      <w:color w:val="000000"/>
      <w:sz w:val="20"/>
      <w:szCs w:val="20"/>
      <w:u w:val="none"/>
    </w:rPr>
  </w:style>
  <w:style w:type="character" w:customStyle="1" w:styleId="font31">
    <w:name w:val="font31"/>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1184</Words>
  <Characters>6751</Characters>
  <Application>Microsoft Office Word</Application>
  <DocSecurity>0</DocSecurity>
  <Lines>56</Lines>
  <Paragraphs>15</Paragraphs>
  <ScaleCrop>false</ScaleCrop>
  <Company>Microsoft</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附件：公示内容</dc:title>
  <dc:creator>陆璐</dc:creator>
  <cp:lastModifiedBy>申辰</cp:lastModifiedBy>
  <cp:revision>5</cp:revision>
  <cp:lastPrinted>2019-05-14T03:37:00Z</cp:lastPrinted>
  <dcterms:created xsi:type="dcterms:W3CDTF">2026-07-03T03:57:00Z</dcterms:created>
  <dcterms:modified xsi:type="dcterms:W3CDTF">2026-07-03T06:59:00Z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36BA099DB7FD49E4B309F6DA1CFEB447_13</vt:lpwstr>
  </property>
</Properties>
</file>