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26400">
      <w:pPr>
        <w:widowControl/>
        <w:autoSpaceDE/>
        <w:autoSpaceDN/>
        <w:snapToGrid/>
        <w:spacing w:line="560" w:lineRule="exact"/>
        <w:ind w:firstLine="0"/>
        <w:jc w:val="left"/>
        <w:rPr>
          <w:rFonts w:eastAsia="方正黑体_GBK"/>
          <w:szCs w:val="22"/>
        </w:rPr>
      </w:pPr>
      <w:r>
        <w:rPr>
          <w:rFonts w:hint="eastAsia" w:eastAsia="方正黑体_GBK"/>
          <w:szCs w:val="22"/>
        </w:rPr>
        <w:t>附件</w:t>
      </w:r>
      <w:r>
        <w:rPr>
          <w:rFonts w:eastAsia="方正黑体_GBK"/>
          <w:szCs w:val="22"/>
        </w:rPr>
        <w:t>2</w:t>
      </w:r>
    </w:p>
    <w:p w14:paraId="44D01A0E"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napToGrid w:val="0"/>
          <w:color w:val="000000"/>
          <w:sz w:val="44"/>
          <w:szCs w:val="44"/>
        </w:rPr>
        <w:t>2026年南京市临床基础研究项目（医疗器械领域）推荐表</w:t>
      </w:r>
    </w:p>
    <w:p w14:paraId="67A8DFBD">
      <w:pPr>
        <w:autoSpaceDE/>
        <w:autoSpaceDN/>
        <w:snapToGrid/>
        <w:spacing w:line="560" w:lineRule="exact"/>
        <w:ind w:firstLine="0"/>
        <w:rPr>
          <w:rFonts w:cs="方正仿宋_GBK"/>
          <w:bCs/>
          <w:kern w:val="2"/>
          <w:sz w:val="30"/>
          <w:szCs w:val="30"/>
        </w:rPr>
      </w:pPr>
      <w:r>
        <w:rPr>
          <w:rFonts w:hint="eastAsia" w:cs="方正仿宋_GBK"/>
          <w:bCs/>
          <w:kern w:val="2"/>
          <w:sz w:val="30"/>
          <w:szCs w:val="30"/>
        </w:rPr>
        <w:t>项目主管部门（盖章）：</w:t>
      </w:r>
      <w:r>
        <w:rPr>
          <w:bCs/>
          <w:kern w:val="2"/>
          <w:sz w:val="30"/>
          <w:szCs w:val="30"/>
        </w:rPr>
        <w:t xml:space="preserve">                                                         </w:t>
      </w:r>
      <w:r>
        <w:rPr>
          <w:rFonts w:hint="eastAsia" w:cs="方正仿宋_GBK"/>
          <w:bCs/>
          <w:kern w:val="2"/>
          <w:sz w:val="30"/>
          <w:szCs w:val="30"/>
        </w:rPr>
        <w:t xml:space="preserve">年 </w:t>
      </w:r>
      <w:r>
        <w:rPr>
          <w:rFonts w:cs="方正仿宋_GBK"/>
          <w:bCs/>
          <w:kern w:val="2"/>
          <w:sz w:val="30"/>
          <w:szCs w:val="30"/>
        </w:rPr>
        <w:t xml:space="preserve"> </w:t>
      </w:r>
      <w:r>
        <w:rPr>
          <w:rFonts w:hint="eastAsia" w:cs="方正仿宋_GBK"/>
          <w:bCs/>
          <w:kern w:val="2"/>
          <w:sz w:val="30"/>
          <w:szCs w:val="30"/>
        </w:rPr>
        <w:t xml:space="preserve">月 </w:t>
      </w:r>
      <w:r>
        <w:rPr>
          <w:rFonts w:cs="方正仿宋_GBK"/>
          <w:bCs/>
          <w:kern w:val="2"/>
          <w:sz w:val="30"/>
          <w:szCs w:val="30"/>
        </w:rPr>
        <w:t xml:space="preserve"> </w:t>
      </w:r>
      <w:r>
        <w:rPr>
          <w:rFonts w:hint="eastAsia" w:cs="方正仿宋_GBK"/>
          <w:bCs/>
          <w:kern w:val="2"/>
          <w:sz w:val="30"/>
          <w:szCs w:val="30"/>
        </w:rPr>
        <w:t>日</w:t>
      </w:r>
    </w:p>
    <w:p w14:paraId="1141DE8D">
      <w:pPr>
        <w:autoSpaceDE/>
        <w:autoSpaceDN/>
        <w:snapToGrid/>
        <w:spacing w:line="560" w:lineRule="exact"/>
        <w:ind w:firstLine="0"/>
        <w:rPr>
          <w:rFonts w:cs="方正仿宋_GBK"/>
          <w:bCs/>
          <w:kern w:val="2"/>
          <w:sz w:val="30"/>
          <w:szCs w:val="30"/>
        </w:rPr>
      </w:pPr>
      <w:r>
        <w:rPr>
          <w:rFonts w:hint="eastAsia" w:cs="方正仿宋_GBK"/>
          <w:bCs/>
          <w:kern w:val="2"/>
          <w:sz w:val="30"/>
          <w:szCs w:val="30"/>
        </w:rPr>
        <w:t xml:space="preserve">（项目主管部门）联系人： </w:t>
      </w:r>
      <w:r>
        <w:rPr>
          <w:rFonts w:cs="方正仿宋_GBK"/>
          <w:bCs/>
          <w:kern w:val="2"/>
          <w:sz w:val="30"/>
          <w:szCs w:val="30"/>
        </w:rPr>
        <w:t xml:space="preserve">                                           </w:t>
      </w:r>
      <w:r>
        <w:rPr>
          <w:rFonts w:hint="eastAsia" w:cs="方正仿宋_GBK"/>
          <w:bCs/>
          <w:kern w:val="2"/>
          <w:sz w:val="30"/>
          <w:szCs w:val="30"/>
        </w:rPr>
        <w:t>联系电话：</w:t>
      </w:r>
    </w:p>
    <w:tbl>
      <w:tblPr>
        <w:tblStyle w:val="4"/>
        <w:tblW w:w="130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686"/>
        <w:gridCol w:w="1686"/>
        <w:gridCol w:w="2038"/>
        <w:gridCol w:w="6637"/>
      </w:tblGrid>
      <w:tr w14:paraId="7F1C0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0" w:type="auto"/>
            <w:vAlign w:val="center"/>
          </w:tcPr>
          <w:p w14:paraId="544EF52B">
            <w:pPr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0" w:type="auto"/>
            <w:vAlign w:val="center"/>
          </w:tcPr>
          <w:p w14:paraId="1DE9D62A">
            <w:pPr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0" w:type="auto"/>
            <w:vAlign w:val="center"/>
          </w:tcPr>
          <w:p w14:paraId="3CC08EBD">
            <w:pPr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申报单位</w:t>
            </w:r>
          </w:p>
        </w:tc>
        <w:tc>
          <w:tcPr>
            <w:tcW w:w="0" w:type="auto"/>
            <w:vAlign w:val="center"/>
          </w:tcPr>
          <w:p w14:paraId="13093137">
            <w:pPr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项目负责人</w:t>
            </w:r>
          </w:p>
        </w:tc>
        <w:tc>
          <w:tcPr>
            <w:tcW w:w="6637" w:type="dxa"/>
            <w:vAlign w:val="center"/>
          </w:tcPr>
          <w:p w14:paraId="14432930">
            <w:pPr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材料是否完整、规范，签字盖章是否齐全</w:t>
            </w:r>
          </w:p>
        </w:tc>
      </w:tr>
      <w:tr w14:paraId="6440B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vAlign w:val="center"/>
          </w:tcPr>
          <w:p w14:paraId="72FE32C9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6F80C613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E20CD4B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</w:tcPr>
          <w:p w14:paraId="12E2BF4B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637" w:type="dxa"/>
            <w:vAlign w:val="center"/>
          </w:tcPr>
          <w:p w14:paraId="0433816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1F472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vAlign w:val="center"/>
          </w:tcPr>
          <w:p w14:paraId="0C5961E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7CACD512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EFD357B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</w:tcPr>
          <w:p w14:paraId="534B6396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637" w:type="dxa"/>
            <w:vAlign w:val="center"/>
          </w:tcPr>
          <w:p w14:paraId="49B9D83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1E66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vAlign w:val="center"/>
          </w:tcPr>
          <w:p w14:paraId="303D0E4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…</w:t>
            </w:r>
          </w:p>
        </w:tc>
        <w:tc>
          <w:tcPr>
            <w:tcW w:w="0" w:type="auto"/>
            <w:vAlign w:val="center"/>
          </w:tcPr>
          <w:p w14:paraId="706E4F31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34C51DE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</w:tcPr>
          <w:p w14:paraId="7562B02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637" w:type="dxa"/>
            <w:vAlign w:val="center"/>
          </w:tcPr>
          <w:p w14:paraId="2A318EE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688CF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vAlign w:val="center"/>
          </w:tcPr>
          <w:p w14:paraId="14690A9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10B8DABB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7AF8AF9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</w:tcPr>
          <w:p w14:paraId="2E760BB1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637" w:type="dxa"/>
            <w:vAlign w:val="center"/>
          </w:tcPr>
          <w:p w14:paraId="1A266B5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6489C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vAlign w:val="center"/>
          </w:tcPr>
          <w:p w14:paraId="36C8C29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49050678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5B49941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0" w:type="auto"/>
          </w:tcPr>
          <w:p w14:paraId="4CDC760A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637" w:type="dxa"/>
            <w:vAlign w:val="center"/>
          </w:tcPr>
          <w:p w14:paraId="7D0ACC3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0D259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77" w:type="dxa"/>
            <w:vAlign w:val="center"/>
          </w:tcPr>
          <w:p w14:paraId="3761A65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…</w:t>
            </w:r>
          </w:p>
        </w:tc>
        <w:tc>
          <w:tcPr>
            <w:tcW w:w="1686" w:type="dxa"/>
            <w:vAlign w:val="center"/>
          </w:tcPr>
          <w:p w14:paraId="51AC081E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704FE3B7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038" w:type="dxa"/>
          </w:tcPr>
          <w:p w14:paraId="325F400B"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637" w:type="dxa"/>
            <w:vAlign w:val="center"/>
          </w:tcPr>
          <w:p w14:paraId="15DA237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</w:tbl>
    <w:p w14:paraId="5AB5C77D">
      <w:pPr>
        <w:autoSpaceDE/>
        <w:autoSpaceDN/>
        <w:snapToGrid/>
        <w:spacing w:line="560" w:lineRule="exact"/>
        <w:ind w:firstLine="0"/>
        <w:rPr>
          <w:rFonts w:eastAsia="方正黑体_GBK"/>
          <w:bCs/>
          <w:kern w:val="2"/>
          <w:sz w:val="28"/>
          <w:szCs w:val="28"/>
        </w:rPr>
      </w:pPr>
      <w:r>
        <w:rPr>
          <w:rFonts w:hint="eastAsia" w:eastAsia="方正黑体_GBK"/>
          <w:bCs/>
          <w:kern w:val="2"/>
          <w:sz w:val="28"/>
          <w:szCs w:val="28"/>
        </w:rPr>
        <w:t>备注：请项目主管部门排序推荐。</w:t>
      </w:r>
      <w:bookmarkStart w:id="0" w:name="_GoBack"/>
      <w:bookmarkEnd w:id="0"/>
    </w:p>
    <w:p w14:paraId="5D66E0C6">
      <w:pPr>
        <w:ind w:firstLine="0"/>
      </w:pPr>
    </w:p>
    <w:sectPr>
      <w:pgSz w:w="16838" w:h="11906" w:orient="landscape"/>
      <w:pgMar w:top="1588" w:right="2098" w:bottom="1588" w:left="1701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67A9766E-1626-44A5-B0A2-C7BBD0B4561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3029666-A7B3-4E3E-9321-4899C4F961AB}"/>
  </w:font>
  <w:font w:name="方正黑体_GBK">
    <w:panose1 w:val="02010600010101010101"/>
    <w:charset w:val="86"/>
    <w:family w:val="auto"/>
    <w:pitch w:val="default"/>
    <w:sig w:usb0="A00002BF" w:usb1="38CF7CFA" w:usb2="00082016" w:usb3="00000000" w:csb0="00040001" w:csb1="00000000"/>
    <w:embedRegular r:id="rId3" w:fontKey="{C0547FCA-6BF2-4387-AECB-8B0128272DF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3A0A18B6-BF61-4E72-8EB1-408087BE84D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9B0"/>
    <w:rsid w:val="00033CFA"/>
    <w:rsid w:val="00370AC2"/>
    <w:rsid w:val="004849B0"/>
    <w:rsid w:val="006F41A3"/>
    <w:rsid w:val="0084669D"/>
    <w:rsid w:val="00A953AD"/>
    <w:rsid w:val="00C528F8"/>
    <w:rsid w:val="00C76AA3"/>
    <w:rsid w:val="00CD4E5F"/>
    <w:rsid w:val="00DF4633"/>
    <w:rsid w:val="00E453E2"/>
    <w:rsid w:val="00E5593A"/>
    <w:rsid w:val="00FA2828"/>
    <w:rsid w:val="49E853B1"/>
    <w:rsid w:val="6ADC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kern w:val="0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128</Characters>
  <Lines>2</Lines>
  <Paragraphs>1</Paragraphs>
  <TotalTime>2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2022-04-01T03:25:00Z</dcterms:created>
  <dc:creator>lenovo</dc:creator>
  <cp:lastModifiedBy>李秋梅</cp:lastModifiedBy>
  <dcterms:modified xsi:type="dcterms:W3CDTF">2026-10-10T01:49:14Z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eyJoZGlkIjoiZmFmOTQxMzY4YWUyM2U1MDQxMThkMmMyMDM2Y2MxZWYiLCJ1c2VySWQiOiIyOTQ3NzU2MTUifQ==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8E009233394D4B21BCB018F99935CE72_12</vt:lpwstr>
  </property>
</Properties>
</file>